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6F" w:rsidRPr="0064526D" w:rsidRDefault="007E3B25" w:rsidP="007E3B25">
      <w:pPr>
        <w:jc w:val="center"/>
        <w:rPr>
          <w:rFonts w:ascii="ＭＳ ゴシック" w:eastAsia="ＭＳ ゴシック" w:hAnsi="ＭＳ ゴシック"/>
          <w:sz w:val="28"/>
          <w:szCs w:val="28"/>
          <w:lang w:eastAsia="zh-CN"/>
        </w:rPr>
      </w:pPr>
      <w:r w:rsidRPr="0064526D">
        <w:rPr>
          <w:rFonts w:ascii="ＭＳ ゴシック" w:eastAsia="ＭＳ ゴシック" w:hAnsi="ＭＳ ゴシック" w:hint="eastAsia"/>
          <w:sz w:val="28"/>
          <w:szCs w:val="28"/>
          <w:lang w:eastAsia="zh-CN"/>
        </w:rPr>
        <w:t>2016年度　日本政府(文部科学省)奨学金留学生募集要項</w:t>
      </w:r>
    </w:p>
    <w:p w:rsidR="007E3B25" w:rsidRPr="0064526D" w:rsidRDefault="007E3B25" w:rsidP="007E3B25">
      <w:pPr>
        <w:jc w:val="center"/>
        <w:rPr>
          <w:rFonts w:ascii="ＭＳ ゴシック" w:eastAsia="ＭＳ ゴシック" w:hAnsi="ＭＳ ゴシック" w:cs="ＭＳ ゴシック"/>
          <w:spacing w:val="-3"/>
          <w:sz w:val="28"/>
          <w:szCs w:val="28"/>
        </w:rPr>
      </w:pPr>
      <w:r w:rsidRPr="0064526D">
        <w:rPr>
          <w:rFonts w:ascii="ＭＳ ゴシック" w:eastAsia="ＭＳ ゴシック" w:hAnsi="ＭＳ ゴシック" w:cs="ＭＳ ゴシック" w:hint="eastAsia"/>
          <w:spacing w:val="-1"/>
          <w:sz w:val="28"/>
          <w:szCs w:val="28"/>
        </w:rPr>
        <w:t xml:space="preserve">学 部 </w:t>
      </w:r>
      <w:r w:rsidRPr="0064526D">
        <w:rPr>
          <w:rFonts w:ascii="ＭＳ ゴシック" w:eastAsia="ＭＳ ゴシック" w:hAnsi="ＭＳ ゴシック" w:cs="ＭＳ ゴシック" w:hint="eastAsia"/>
          <w:spacing w:val="-3"/>
          <w:sz w:val="28"/>
          <w:szCs w:val="28"/>
        </w:rPr>
        <w:t>留</w:t>
      </w:r>
      <w:r w:rsidRPr="0064526D">
        <w:rPr>
          <w:rFonts w:ascii="ＭＳ ゴシック" w:eastAsia="ＭＳ ゴシック" w:hAnsi="ＭＳ ゴシック" w:cs="ＭＳ ゴシック" w:hint="eastAsia"/>
          <w:spacing w:val="-1"/>
          <w:sz w:val="28"/>
          <w:szCs w:val="28"/>
        </w:rPr>
        <w:t xml:space="preserve"> </w:t>
      </w:r>
      <w:r w:rsidRPr="0064526D">
        <w:rPr>
          <w:rFonts w:ascii="ＭＳ ゴシック" w:eastAsia="ＭＳ ゴシック" w:hAnsi="ＭＳ ゴシック" w:cs="ＭＳ ゴシック" w:hint="eastAsia"/>
          <w:spacing w:val="-3"/>
          <w:sz w:val="28"/>
          <w:szCs w:val="28"/>
        </w:rPr>
        <w:t>学</w:t>
      </w:r>
      <w:r w:rsidRPr="0064526D">
        <w:rPr>
          <w:rFonts w:ascii="ＭＳ ゴシック" w:eastAsia="ＭＳ ゴシック" w:hAnsi="ＭＳ ゴシック" w:cs="ＭＳ ゴシック" w:hint="eastAsia"/>
          <w:spacing w:val="-1"/>
          <w:sz w:val="28"/>
          <w:szCs w:val="28"/>
        </w:rPr>
        <w:t xml:space="preserve"> </w:t>
      </w:r>
      <w:r w:rsidRPr="0064526D">
        <w:rPr>
          <w:rFonts w:ascii="ＭＳ ゴシック" w:eastAsia="ＭＳ ゴシック" w:hAnsi="ＭＳ ゴシック" w:cs="ＭＳ ゴシック" w:hint="eastAsia"/>
          <w:spacing w:val="-3"/>
          <w:sz w:val="28"/>
          <w:szCs w:val="28"/>
        </w:rPr>
        <w:t>生</w:t>
      </w:r>
    </w:p>
    <w:p w:rsidR="007E3B25" w:rsidRPr="0064526D" w:rsidRDefault="007E3B25" w:rsidP="007E3B25">
      <w:pPr>
        <w:jc w:val="left"/>
        <w:rPr>
          <w:sz w:val="24"/>
          <w:szCs w:val="24"/>
        </w:rPr>
      </w:pPr>
    </w:p>
    <w:p w:rsidR="007E3B25" w:rsidRPr="00D86F12" w:rsidRDefault="007E3B25" w:rsidP="00D86F12">
      <w:pPr>
        <w:ind w:firstLineChars="100" w:firstLine="220"/>
        <w:jc w:val="left"/>
        <w:rPr>
          <w:rFonts w:ascii="ＭＳ 明朝" w:hAnsi="ＭＳ 明朝"/>
          <w:sz w:val="22"/>
        </w:rPr>
      </w:pPr>
      <w:r w:rsidRPr="00D86F12">
        <w:rPr>
          <w:rFonts w:ascii="ＭＳ 明朝" w:hAnsi="ＭＳ 明朝" w:hint="eastAsia"/>
          <w:sz w:val="22"/>
        </w:rPr>
        <w:t>日本政府文部科学省は日本において、学部留学生として勉学する外国人留学生を下記のとおり募集する。</w:t>
      </w:r>
    </w:p>
    <w:p w:rsidR="007E3B25" w:rsidRPr="00D86F12" w:rsidRDefault="007E3B25" w:rsidP="00C05BF7">
      <w:pPr>
        <w:spacing w:line="160" w:lineRule="exact"/>
        <w:ind w:firstLineChars="100" w:firstLine="220"/>
        <w:jc w:val="left"/>
        <w:rPr>
          <w:rFonts w:ascii="ＭＳ 明朝" w:hAnsi="ＭＳ 明朝"/>
          <w:sz w:val="22"/>
        </w:rPr>
      </w:pPr>
    </w:p>
    <w:p w:rsidR="007E3B25" w:rsidRPr="00D86F12" w:rsidRDefault="007E3B25" w:rsidP="007E3B25">
      <w:pPr>
        <w:pStyle w:val="a3"/>
        <w:rPr>
          <w:sz w:val="22"/>
          <w:szCs w:val="22"/>
        </w:rPr>
      </w:pPr>
      <w:r w:rsidRPr="00D86F12">
        <w:rPr>
          <w:rFonts w:hint="eastAsia"/>
          <w:sz w:val="22"/>
          <w:szCs w:val="22"/>
        </w:rPr>
        <w:t>記</w:t>
      </w:r>
    </w:p>
    <w:p w:rsidR="007E3B25" w:rsidRPr="00D86F12" w:rsidRDefault="007E3B25" w:rsidP="00C05BF7">
      <w:pPr>
        <w:spacing w:line="160" w:lineRule="exact"/>
        <w:rPr>
          <w:sz w:val="22"/>
        </w:rPr>
      </w:pPr>
    </w:p>
    <w:p w:rsidR="007E3B25" w:rsidRPr="00D86F12" w:rsidRDefault="007E3B25" w:rsidP="00E23950">
      <w:pPr>
        <w:jc w:val="left"/>
        <w:rPr>
          <w:rFonts w:ascii="ＭＳ ゴシック" w:eastAsia="ＭＳ ゴシック" w:hAnsi="ＭＳ ゴシック" w:cs="ＭＳ ゴシック"/>
          <w:sz w:val="22"/>
        </w:rPr>
      </w:pPr>
      <w:r w:rsidRPr="00D86F12">
        <w:rPr>
          <w:rFonts w:ascii="ＭＳ ゴシック" w:eastAsia="ＭＳ ゴシック" w:hAnsi="ＭＳ ゴシック" w:cs="ＭＳ ゴシック" w:hint="eastAsia"/>
          <w:sz w:val="22"/>
        </w:rPr>
        <w:t>１．募集分野</w:t>
      </w:r>
    </w:p>
    <w:p w:rsidR="00A51917" w:rsidRPr="00D86F12" w:rsidRDefault="00A51917" w:rsidP="00D86F12">
      <w:pPr>
        <w:ind w:leftChars="100" w:left="210" w:firstLineChars="100" w:firstLine="220"/>
        <w:jc w:val="left"/>
        <w:rPr>
          <w:rFonts w:ascii="ＭＳ 明朝" w:hAnsi="ＭＳ 明朝"/>
          <w:sz w:val="22"/>
        </w:rPr>
      </w:pPr>
      <w:bookmarkStart w:id="0" w:name="OLE_LINK3"/>
      <w:r w:rsidRPr="00D86F12">
        <w:rPr>
          <w:rFonts w:ascii="ＭＳ 明朝" w:hAnsi="ＭＳ 明朝" w:hint="eastAsia"/>
          <w:sz w:val="22"/>
        </w:rPr>
        <w:t>学部留学生として日本での勉学を希望する者については、以下の（１）及び（２）から専攻分野を選択すること。</w:t>
      </w:r>
      <w:bookmarkEnd w:id="0"/>
      <w:r w:rsidRPr="00D86F12">
        <w:rPr>
          <w:rFonts w:ascii="ＭＳ 明朝" w:hAnsi="ＭＳ 明朝" w:hint="eastAsia"/>
          <w:sz w:val="22"/>
        </w:rPr>
        <w:t>第３希望まで選択することができる。</w:t>
      </w:r>
    </w:p>
    <w:p w:rsidR="00A51917" w:rsidRPr="00D86F12" w:rsidRDefault="00A51917" w:rsidP="00A51917">
      <w:pPr>
        <w:jc w:val="left"/>
        <w:rPr>
          <w:rFonts w:ascii="ＭＳ 明朝" w:hAnsi="ＭＳ 明朝"/>
          <w:sz w:val="22"/>
        </w:rPr>
      </w:pPr>
      <w:r w:rsidRPr="00D86F12">
        <w:rPr>
          <w:rFonts w:ascii="ＭＳ 明朝" w:hAnsi="ＭＳ 明朝" w:hint="eastAsia"/>
          <w:sz w:val="22"/>
        </w:rPr>
        <w:t>（１）文科系</w:t>
      </w:r>
    </w:p>
    <w:p w:rsidR="00A51917" w:rsidRPr="00D86F12" w:rsidRDefault="00A51917" w:rsidP="00D86F12">
      <w:pPr>
        <w:ind w:firstLineChars="200" w:firstLine="440"/>
        <w:jc w:val="left"/>
        <w:rPr>
          <w:rFonts w:ascii="ＭＳ 明朝" w:hAnsi="ＭＳ 明朝"/>
          <w:sz w:val="22"/>
        </w:rPr>
      </w:pPr>
      <w:r w:rsidRPr="00D86F12">
        <w:rPr>
          <w:rFonts w:ascii="ＭＳ 明朝" w:hAnsi="ＭＳ 明朝" w:hint="eastAsia"/>
          <w:sz w:val="22"/>
        </w:rPr>
        <w:t>①　文科系Ａ：法学、政治学、教育学、社会学、文学、史学、日本語学、その他</w:t>
      </w:r>
    </w:p>
    <w:p w:rsidR="00A51917" w:rsidRPr="00D86F12" w:rsidRDefault="00A51917" w:rsidP="00D86F12">
      <w:pPr>
        <w:ind w:firstLineChars="200" w:firstLine="440"/>
        <w:jc w:val="left"/>
        <w:rPr>
          <w:rFonts w:ascii="ＭＳ 明朝" w:hAnsi="ＭＳ 明朝"/>
          <w:sz w:val="22"/>
          <w:lang w:eastAsia="zh-CN"/>
        </w:rPr>
      </w:pPr>
      <w:r w:rsidRPr="00D86F12">
        <w:rPr>
          <w:rFonts w:ascii="ＭＳ 明朝" w:hAnsi="ＭＳ 明朝" w:hint="eastAsia"/>
          <w:sz w:val="22"/>
          <w:lang w:eastAsia="zh-CN"/>
        </w:rPr>
        <w:t>②　文科系Ｂ：経済学、経営学</w:t>
      </w:r>
    </w:p>
    <w:p w:rsidR="00A51917" w:rsidRPr="00D86F12" w:rsidRDefault="00A51917" w:rsidP="00D86F12">
      <w:pPr>
        <w:ind w:leftChars="100" w:left="870" w:hangingChars="300" w:hanging="660"/>
        <w:jc w:val="left"/>
        <w:rPr>
          <w:rFonts w:ascii="ＭＳ 明朝" w:hAnsi="ＭＳ 明朝"/>
          <w:sz w:val="22"/>
        </w:rPr>
      </w:pPr>
      <w:r w:rsidRPr="00D86F12">
        <w:rPr>
          <w:rFonts w:ascii="ＭＳ 明朝" w:hAnsi="ＭＳ 明朝" w:hint="eastAsia"/>
          <w:sz w:val="22"/>
        </w:rPr>
        <w:t>（注１）「その他」の専攻を希望する者は専攻内容によっては受入大学がない等により受入れが困難な場合がある。</w:t>
      </w:r>
    </w:p>
    <w:p w:rsidR="00A51917" w:rsidRPr="00D86F12" w:rsidRDefault="00A51917" w:rsidP="00D86F12">
      <w:pPr>
        <w:ind w:leftChars="100" w:left="870" w:hangingChars="300" w:hanging="660"/>
        <w:jc w:val="left"/>
        <w:rPr>
          <w:rFonts w:ascii="ＭＳ 明朝" w:hAnsi="ＭＳ 明朝"/>
          <w:sz w:val="22"/>
        </w:rPr>
      </w:pPr>
      <w:r w:rsidRPr="00D86F12">
        <w:rPr>
          <w:rFonts w:ascii="ＭＳ 明朝" w:hAnsi="ＭＳ 明朝" w:hint="eastAsia"/>
          <w:sz w:val="22"/>
        </w:rPr>
        <w:t>（注２）「その他」の専攻には文科系Ｂの「経済学」、「経営学」に関する専攻内容は含まれない。</w:t>
      </w:r>
    </w:p>
    <w:p w:rsidR="00C819E6" w:rsidRPr="00D86F12" w:rsidRDefault="00C819E6" w:rsidP="00D86F12">
      <w:pPr>
        <w:ind w:left="660" w:hangingChars="300" w:hanging="660"/>
        <w:jc w:val="left"/>
        <w:rPr>
          <w:rFonts w:ascii="ＭＳ 明朝" w:hAnsi="ＭＳ 明朝"/>
          <w:sz w:val="22"/>
          <w:lang w:eastAsia="zh-CN"/>
        </w:rPr>
      </w:pPr>
      <w:r w:rsidRPr="00D86F12">
        <w:rPr>
          <w:rFonts w:ascii="ＭＳ 明朝" w:hAnsi="ＭＳ 明朝" w:hint="eastAsia"/>
          <w:sz w:val="22"/>
          <w:lang w:eastAsia="zh-CN"/>
        </w:rPr>
        <w:t>（２）理科系</w:t>
      </w:r>
    </w:p>
    <w:p w:rsidR="00416C7C" w:rsidRPr="00D86F12" w:rsidRDefault="00416C7C" w:rsidP="00D86F12">
      <w:pPr>
        <w:ind w:firstLineChars="200" w:firstLine="440"/>
        <w:jc w:val="left"/>
        <w:rPr>
          <w:rFonts w:ascii="ＭＳ 明朝" w:hAnsi="ＭＳ 明朝"/>
          <w:sz w:val="22"/>
          <w:lang w:eastAsia="zh-CN"/>
        </w:rPr>
      </w:pPr>
      <w:r w:rsidRPr="00D86F12">
        <w:rPr>
          <w:rFonts w:ascii="ＭＳ 明朝" w:hAnsi="ＭＳ 明朝" w:hint="eastAsia"/>
          <w:sz w:val="22"/>
          <w:lang w:eastAsia="zh-CN"/>
        </w:rPr>
        <w:t xml:space="preserve">①　</w:t>
      </w:r>
      <w:r w:rsidR="00C819E6" w:rsidRPr="00D86F12">
        <w:rPr>
          <w:rFonts w:ascii="ＭＳ 明朝" w:hAnsi="ＭＳ 明朝" w:hint="eastAsia"/>
          <w:sz w:val="22"/>
          <w:lang w:eastAsia="zh-CN"/>
        </w:rPr>
        <w:t>理科系Ａ：理学系（数学、物理、化学）、</w:t>
      </w:r>
    </w:p>
    <w:p w:rsidR="00416C7C" w:rsidRPr="00D86F12" w:rsidRDefault="00C819E6" w:rsidP="00D86F12">
      <w:pPr>
        <w:ind w:firstLineChars="900" w:firstLine="1980"/>
        <w:jc w:val="left"/>
        <w:rPr>
          <w:rFonts w:ascii="ＭＳ 明朝" w:hAnsi="ＭＳ 明朝"/>
          <w:sz w:val="22"/>
          <w:lang w:eastAsia="zh-TW"/>
        </w:rPr>
      </w:pPr>
      <w:r w:rsidRPr="00D86F12">
        <w:rPr>
          <w:rFonts w:ascii="ＭＳ 明朝" w:hAnsi="ＭＳ 明朝" w:hint="eastAsia"/>
          <w:sz w:val="22"/>
          <w:lang w:eastAsia="zh-TW"/>
        </w:rPr>
        <w:t>電子電気系（電子工学、電気工学、情報工学）</w:t>
      </w:r>
      <w:r w:rsidR="00416C7C" w:rsidRPr="00D86F12">
        <w:rPr>
          <w:rFonts w:ascii="ＭＳ 明朝" w:hAnsi="ＭＳ 明朝" w:hint="eastAsia"/>
          <w:sz w:val="22"/>
          <w:lang w:eastAsia="zh-TW"/>
        </w:rPr>
        <w:t>、</w:t>
      </w:r>
    </w:p>
    <w:p w:rsidR="00416C7C" w:rsidRPr="00D86F12" w:rsidRDefault="00C819E6" w:rsidP="00D86F12">
      <w:pPr>
        <w:ind w:firstLineChars="900" w:firstLine="1980"/>
        <w:jc w:val="left"/>
        <w:rPr>
          <w:rFonts w:ascii="ＭＳ 明朝" w:hAnsi="ＭＳ 明朝"/>
          <w:sz w:val="22"/>
        </w:rPr>
      </w:pPr>
      <w:r w:rsidRPr="00D86F12">
        <w:rPr>
          <w:rFonts w:ascii="ＭＳ 明朝" w:hAnsi="ＭＳ 明朝" w:hint="eastAsia"/>
          <w:sz w:val="22"/>
          <w:lang w:eastAsia="zh-CN"/>
        </w:rPr>
        <w:t>機械系（機械工学、造船学）</w:t>
      </w:r>
      <w:r w:rsidR="00416C7C" w:rsidRPr="00D86F12">
        <w:rPr>
          <w:rFonts w:ascii="ＭＳ 明朝" w:hAnsi="ＭＳ 明朝" w:hint="eastAsia"/>
          <w:sz w:val="22"/>
        </w:rPr>
        <w:t>、</w:t>
      </w:r>
    </w:p>
    <w:p w:rsidR="00416C7C" w:rsidRPr="00D86F12" w:rsidRDefault="00C819E6" w:rsidP="00D86F12">
      <w:pPr>
        <w:ind w:firstLineChars="900" w:firstLine="1980"/>
        <w:jc w:val="left"/>
        <w:rPr>
          <w:rFonts w:ascii="ＭＳ 明朝" w:hAnsi="ＭＳ 明朝"/>
          <w:sz w:val="22"/>
        </w:rPr>
      </w:pPr>
      <w:r w:rsidRPr="00D86F12">
        <w:rPr>
          <w:rFonts w:ascii="ＭＳ 明朝" w:hAnsi="ＭＳ 明朝" w:hint="eastAsia"/>
          <w:sz w:val="22"/>
          <w:lang w:eastAsia="zh-CN"/>
        </w:rPr>
        <w:t>土木建築系（土木工学、建築工学、環境工学）</w:t>
      </w:r>
      <w:r w:rsidR="00416C7C" w:rsidRPr="00D86F12">
        <w:rPr>
          <w:rFonts w:ascii="ＭＳ 明朝" w:hAnsi="ＭＳ 明朝" w:hint="eastAsia"/>
          <w:sz w:val="22"/>
        </w:rPr>
        <w:t>、</w:t>
      </w:r>
    </w:p>
    <w:p w:rsidR="00416C7C" w:rsidRPr="00D86F12" w:rsidRDefault="00C819E6" w:rsidP="00D86F12">
      <w:pPr>
        <w:ind w:firstLineChars="900" w:firstLine="1980"/>
        <w:jc w:val="left"/>
        <w:rPr>
          <w:rFonts w:ascii="ＭＳ 明朝" w:hAnsi="ＭＳ 明朝"/>
          <w:sz w:val="22"/>
          <w:lang w:eastAsia="zh-CN"/>
        </w:rPr>
      </w:pPr>
      <w:r w:rsidRPr="00D86F12">
        <w:rPr>
          <w:rFonts w:ascii="ＭＳ 明朝" w:hAnsi="ＭＳ 明朝" w:hint="eastAsia"/>
          <w:sz w:val="22"/>
          <w:lang w:eastAsia="zh-CN"/>
        </w:rPr>
        <w:t>化学系（応用化学、化学工学、工業化学、繊維工学</w:t>
      </w:r>
      <w:r w:rsidRPr="00D86F12">
        <w:rPr>
          <w:rFonts w:ascii="ＭＳ 明朝" w:hAnsi="ＭＳ 明朝"/>
          <w:sz w:val="22"/>
          <w:lang w:eastAsia="zh-CN"/>
        </w:rPr>
        <w:t>）</w:t>
      </w:r>
      <w:r w:rsidR="00416C7C" w:rsidRPr="00D86F12">
        <w:rPr>
          <w:rFonts w:ascii="ＭＳ 明朝" w:hAnsi="ＭＳ 明朝" w:hint="eastAsia"/>
          <w:sz w:val="22"/>
          <w:lang w:eastAsia="zh-CN"/>
        </w:rPr>
        <w:t>、</w:t>
      </w:r>
    </w:p>
    <w:p w:rsidR="00C819E6" w:rsidRPr="00D86F12" w:rsidRDefault="00C819E6" w:rsidP="00D86F12">
      <w:pPr>
        <w:ind w:firstLineChars="900" w:firstLine="1980"/>
        <w:jc w:val="left"/>
        <w:rPr>
          <w:rFonts w:ascii="ＭＳ 明朝" w:hAnsi="ＭＳ 明朝"/>
          <w:sz w:val="22"/>
        </w:rPr>
      </w:pPr>
      <w:r w:rsidRPr="00D86F12">
        <w:rPr>
          <w:rFonts w:ascii="ＭＳ 明朝" w:hAnsi="ＭＳ 明朝" w:hint="eastAsia"/>
          <w:sz w:val="22"/>
        </w:rPr>
        <w:t>その他（金属工学、鉱山学、商船学、生物工学）</w:t>
      </w:r>
    </w:p>
    <w:p w:rsidR="00C819E6" w:rsidRPr="00D86F12" w:rsidRDefault="00C819E6" w:rsidP="00D86F12">
      <w:pPr>
        <w:ind w:left="2860" w:hangingChars="1300" w:hanging="2860"/>
        <w:jc w:val="left"/>
        <w:rPr>
          <w:rFonts w:ascii="ＭＳ 明朝" w:hAnsi="ＭＳ 明朝"/>
          <w:sz w:val="22"/>
          <w:lang w:eastAsia="zh-CN"/>
        </w:rPr>
      </w:pPr>
      <w:r w:rsidRPr="00D86F12">
        <w:rPr>
          <w:rFonts w:ascii="ＭＳ 明朝" w:hAnsi="ＭＳ 明朝" w:hint="eastAsia"/>
          <w:sz w:val="22"/>
        </w:rPr>
        <w:t xml:space="preserve">　　</w:t>
      </w:r>
      <w:r w:rsidRPr="00D86F12">
        <w:rPr>
          <w:rFonts w:ascii="ＭＳ 明朝" w:hAnsi="ＭＳ 明朝" w:hint="eastAsia"/>
          <w:sz w:val="22"/>
          <w:lang w:eastAsia="zh-CN"/>
        </w:rPr>
        <w:t>②　理科系Ｂ：農学系（農学、農芸化学、農業工学、畜産学、獣医学、林学、食品学、水産学）</w:t>
      </w:r>
      <w:r w:rsidR="00416C7C" w:rsidRPr="00D86F12">
        <w:rPr>
          <w:rFonts w:ascii="ＭＳ 明朝" w:hAnsi="ＭＳ 明朝" w:hint="eastAsia"/>
          <w:sz w:val="22"/>
          <w:lang w:eastAsia="zh-CN"/>
        </w:rPr>
        <w:t>、</w:t>
      </w:r>
    </w:p>
    <w:p w:rsidR="00416C7C" w:rsidRPr="00D86F12" w:rsidRDefault="00416C7C" w:rsidP="00D86F12">
      <w:pPr>
        <w:ind w:left="2860" w:hangingChars="1300" w:hanging="2860"/>
        <w:jc w:val="left"/>
        <w:rPr>
          <w:rFonts w:ascii="ＭＳ 明朝" w:hAnsi="ＭＳ 明朝"/>
          <w:sz w:val="22"/>
          <w:lang w:eastAsia="zh-CN"/>
        </w:rPr>
      </w:pPr>
      <w:r w:rsidRPr="00D86F12">
        <w:rPr>
          <w:rFonts w:ascii="ＭＳ 明朝" w:hAnsi="ＭＳ 明朝" w:hint="eastAsia"/>
          <w:sz w:val="22"/>
          <w:lang w:eastAsia="zh-CN"/>
        </w:rPr>
        <w:t xml:space="preserve">　　　　　　　　　保健学系（薬学、保健学、看護学）、理学系（生物学）</w:t>
      </w:r>
    </w:p>
    <w:p w:rsidR="00416C7C" w:rsidRPr="00D86F12" w:rsidRDefault="00416C7C" w:rsidP="00D86F12">
      <w:pPr>
        <w:ind w:left="2860" w:hangingChars="1300" w:hanging="2860"/>
        <w:jc w:val="left"/>
        <w:rPr>
          <w:rFonts w:ascii="ＭＳ 明朝" w:hAnsi="ＭＳ 明朝"/>
          <w:sz w:val="22"/>
          <w:lang w:eastAsia="zh-CN"/>
        </w:rPr>
      </w:pPr>
      <w:r w:rsidRPr="00D86F12">
        <w:rPr>
          <w:rFonts w:ascii="ＭＳ 明朝" w:hAnsi="ＭＳ 明朝" w:hint="eastAsia"/>
          <w:sz w:val="22"/>
          <w:lang w:eastAsia="zh-CN"/>
        </w:rPr>
        <w:t xml:space="preserve">　　③　理学系Ｃ：医学、歯学</w:t>
      </w:r>
    </w:p>
    <w:p w:rsidR="00416C7C" w:rsidRPr="00D86F12" w:rsidRDefault="00AE631A" w:rsidP="00D86F12">
      <w:pPr>
        <w:ind w:leftChars="100" w:left="650" w:hangingChars="200" w:hanging="440"/>
        <w:jc w:val="left"/>
        <w:rPr>
          <w:rFonts w:ascii="ＭＳ 明朝" w:hAnsi="ＭＳ 明朝"/>
          <w:sz w:val="22"/>
        </w:rPr>
      </w:pPr>
      <w:r w:rsidRPr="00D86F12">
        <w:rPr>
          <w:rFonts w:ascii="ＭＳ 明朝" w:hAnsi="ＭＳ 明朝" w:hint="eastAsia"/>
          <w:sz w:val="22"/>
        </w:rPr>
        <w:t>（注）理科系</w:t>
      </w:r>
      <w:r w:rsidR="008226BF" w:rsidRPr="00D86F12">
        <w:rPr>
          <w:rFonts w:ascii="ＭＳ 明朝" w:hAnsi="ＭＳ 明朝" w:hint="eastAsia"/>
          <w:sz w:val="22"/>
        </w:rPr>
        <w:t>を選択する者が</w:t>
      </w:r>
      <w:r w:rsidRPr="00D86F12">
        <w:rPr>
          <w:rFonts w:ascii="ＭＳ 明朝" w:hAnsi="ＭＳ 明朝" w:hint="eastAsia"/>
          <w:sz w:val="22"/>
        </w:rPr>
        <w:t>複数の専攻分野を希望する場合、同一の系列（理科系Ａ、理科系Ｂ及び理科系Ｃ）の専攻分野の括弧内から選択して記入すること。ただし、理科系Ｃを第１希望として希望する者は専攻分野が限られているため、第２希望として理科系Ｂ</w:t>
      </w:r>
      <w:r w:rsidR="00F73627" w:rsidRPr="00D86F12">
        <w:rPr>
          <w:rFonts w:ascii="ＭＳ 明朝" w:hAnsi="ＭＳ 明朝" w:hint="eastAsia"/>
          <w:sz w:val="22"/>
        </w:rPr>
        <w:t>又は</w:t>
      </w:r>
      <w:r w:rsidRPr="00D86F12">
        <w:rPr>
          <w:rFonts w:ascii="ＭＳ 明朝" w:hAnsi="ＭＳ 明朝" w:hint="eastAsia"/>
          <w:sz w:val="22"/>
        </w:rPr>
        <w:t>Ｃから第３希望として、理科系Ｂから選択することが可能。</w:t>
      </w:r>
    </w:p>
    <w:p w:rsidR="00AE631A" w:rsidRPr="00D86F12" w:rsidRDefault="00AE631A" w:rsidP="00D86F12">
      <w:pPr>
        <w:ind w:leftChars="100" w:left="650" w:hangingChars="200" w:hanging="440"/>
        <w:jc w:val="left"/>
        <w:rPr>
          <w:rFonts w:ascii="ＭＳ 明朝" w:hAnsi="ＭＳ 明朝"/>
          <w:sz w:val="22"/>
        </w:rPr>
      </w:pPr>
    </w:p>
    <w:p w:rsidR="00C05BF7" w:rsidRDefault="00AE631A" w:rsidP="00C05BF7">
      <w:pPr>
        <w:jc w:val="left"/>
        <w:rPr>
          <w:rFonts w:ascii="ＭＳ ゴシック" w:eastAsia="ＭＳ ゴシック" w:hAnsi="ＭＳ ゴシック" w:cs="ＭＳ ゴシック"/>
          <w:sz w:val="22"/>
        </w:rPr>
      </w:pPr>
      <w:r w:rsidRPr="00D86F12">
        <w:rPr>
          <w:rFonts w:ascii="ＭＳ ゴシック" w:eastAsia="ＭＳ ゴシック" w:hAnsi="ＭＳ ゴシック" w:cs="ＭＳ ゴシック" w:hint="eastAsia"/>
          <w:sz w:val="22"/>
        </w:rPr>
        <w:t>２．応募者の資格及び条件</w:t>
      </w:r>
    </w:p>
    <w:p w:rsidR="007C568B" w:rsidRPr="00B03F8C" w:rsidRDefault="007C568B" w:rsidP="007C568B">
      <w:pPr>
        <w:ind w:leftChars="100" w:left="21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w:t>
      </w:r>
      <w:r w:rsidRPr="00B03F8C">
        <w:rPr>
          <w:rFonts w:ascii="ＭＳ 明朝" w:hAnsi="ＭＳ 明朝" w:hint="eastAsia"/>
          <w:sz w:val="22"/>
        </w:rPr>
        <w:t>日本政府文部科学省は</w:t>
      </w:r>
      <w:r>
        <w:rPr>
          <w:rFonts w:ascii="ＭＳ 明朝" w:hAnsi="ＭＳ 明朝" w:hint="eastAsia"/>
          <w:sz w:val="22"/>
        </w:rPr>
        <w:t>、日本において</w:t>
      </w:r>
      <w:r w:rsidRPr="00B03F8C">
        <w:rPr>
          <w:rFonts w:ascii="ＭＳ 明朝" w:hAnsi="ＭＳ 明朝" w:hint="eastAsia"/>
          <w:sz w:val="22"/>
        </w:rPr>
        <w:t>研究を行う</w:t>
      </w:r>
      <w:r>
        <w:rPr>
          <w:rFonts w:ascii="ＭＳ 明朝" w:hAnsi="ＭＳ 明朝" w:hint="eastAsia"/>
          <w:sz w:val="22"/>
        </w:rPr>
        <w:t>ことを通じ、日本と自国との架け橋となり、両国ひいては世界の発展に貢献するような人材を育成することを目的とし、外国人留学生を</w:t>
      </w:r>
      <w:r w:rsidRPr="00B03F8C">
        <w:rPr>
          <w:rFonts w:ascii="ＭＳ 明朝" w:hAnsi="ＭＳ 明朝" w:hint="eastAsia"/>
          <w:sz w:val="22"/>
        </w:rPr>
        <w:t>募集する。</w:t>
      </w:r>
    </w:p>
    <w:p w:rsidR="00C05BF7" w:rsidRDefault="005D49DA" w:rsidP="00C05BF7">
      <w:pPr>
        <w:ind w:left="1100" w:hangingChars="500" w:hanging="1100"/>
        <w:jc w:val="left"/>
        <w:rPr>
          <w:rFonts w:ascii="ＭＳ ゴシック" w:eastAsia="ＭＳ ゴシック" w:hAnsi="ＭＳ ゴシック" w:cs="ＭＳ ゴシック"/>
          <w:sz w:val="22"/>
        </w:rPr>
      </w:pPr>
      <w:r w:rsidRPr="00D86F12">
        <w:rPr>
          <w:rFonts w:ascii="ＭＳ 明朝" w:hAnsi="ＭＳ 明朝" w:cs="ＭＳ ゴシック" w:hint="eastAsia"/>
          <w:sz w:val="22"/>
        </w:rPr>
        <w:t>（１）</w:t>
      </w:r>
      <w:r w:rsidRPr="00D86F12">
        <w:rPr>
          <w:rFonts w:ascii="ＭＳ 明朝" w:hAnsi="ＭＳ 明朝" w:hint="eastAsia"/>
          <w:sz w:val="22"/>
        </w:rPr>
        <w:t>国籍：日本政府と国交のある国の国籍を有すること。なお、無国籍者は対象とする。申請時に日本国籍を有する者は原則として募集の対象とならない。</w:t>
      </w:r>
    </w:p>
    <w:p w:rsidR="00AE631A" w:rsidRPr="00C05BF7" w:rsidRDefault="005D49DA" w:rsidP="00C05BF7">
      <w:pPr>
        <w:ind w:leftChars="500" w:left="1050" w:firstLineChars="100" w:firstLine="220"/>
        <w:jc w:val="left"/>
        <w:rPr>
          <w:rFonts w:ascii="ＭＳ ゴシック" w:eastAsia="ＭＳ ゴシック" w:hAnsi="ＭＳ ゴシック" w:cs="ＭＳ ゴシック"/>
          <w:sz w:val="22"/>
        </w:rPr>
      </w:pPr>
      <w:r w:rsidRPr="00D86F12">
        <w:rPr>
          <w:rFonts w:ascii="ＭＳ 明朝" w:hAnsi="ＭＳ 明朝" w:hint="eastAsia"/>
          <w:sz w:val="22"/>
        </w:rPr>
        <w:t>ただし、申請時に日本以外に生活拠点を持つ日本国籍を有する二重国籍者に限り、渡日時までに外国の国籍を選択し、日本国籍を離脱する予定者は対象とする。選考は応募者が国籍を有する国の</w:t>
      </w:r>
      <w:r w:rsidR="00633678" w:rsidRPr="00D86F12">
        <w:rPr>
          <w:rFonts w:ascii="ＭＳ 明朝" w:hAnsi="ＭＳ 明朝" w:hint="eastAsia"/>
          <w:sz w:val="22"/>
        </w:rPr>
        <w:t>各日本大使館等（以下、「</w:t>
      </w:r>
      <w:r w:rsidRPr="00D86F12">
        <w:rPr>
          <w:rFonts w:ascii="ＭＳ 明朝" w:hAnsi="ＭＳ 明朝" w:hint="eastAsia"/>
          <w:sz w:val="22"/>
        </w:rPr>
        <w:t>在外公館</w:t>
      </w:r>
      <w:r w:rsidR="00633678" w:rsidRPr="00D86F12">
        <w:rPr>
          <w:rFonts w:ascii="ＭＳ 明朝" w:hAnsi="ＭＳ 明朝" w:hint="eastAsia"/>
          <w:sz w:val="22"/>
        </w:rPr>
        <w:t>」という）</w:t>
      </w:r>
      <w:r w:rsidRPr="00D86F12">
        <w:rPr>
          <w:rFonts w:ascii="ＭＳ 明朝" w:hAnsi="ＭＳ 明朝" w:hint="eastAsia"/>
          <w:sz w:val="22"/>
        </w:rPr>
        <w:t>で行う。</w:t>
      </w:r>
    </w:p>
    <w:p w:rsidR="005D49DA" w:rsidRPr="00D86F12" w:rsidRDefault="005D49DA" w:rsidP="005D49DA">
      <w:pPr>
        <w:jc w:val="left"/>
        <w:rPr>
          <w:rFonts w:ascii="ＭＳ 明朝" w:hAnsi="ＭＳ 明朝"/>
          <w:sz w:val="22"/>
        </w:rPr>
      </w:pPr>
      <w:r w:rsidRPr="00D86F12">
        <w:rPr>
          <w:rFonts w:ascii="ＭＳ 明朝" w:hAnsi="ＭＳ 明朝" w:hint="eastAsia"/>
          <w:sz w:val="22"/>
        </w:rPr>
        <w:t>（２）年齢：原則として1994年４月２日から1999年４月１日までの間に出生した者。</w:t>
      </w:r>
    </w:p>
    <w:p w:rsidR="005D49DA" w:rsidRDefault="005D49DA" w:rsidP="00D86F12">
      <w:pPr>
        <w:ind w:left="1100" w:hangingChars="500" w:hanging="1100"/>
        <w:jc w:val="left"/>
        <w:rPr>
          <w:rFonts w:ascii="ＭＳ 明朝" w:hAnsi="ＭＳ 明朝" w:hint="eastAsia"/>
          <w:sz w:val="22"/>
        </w:rPr>
      </w:pPr>
      <w:r w:rsidRPr="00D86F12">
        <w:rPr>
          <w:rFonts w:ascii="ＭＳ 明朝" w:hAnsi="ＭＳ 明朝" w:hint="eastAsia"/>
          <w:sz w:val="22"/>
        </w:rPr>
        <w:t>（３）学歴：学校教育における12年の課程を修了した者、</w:t>
      </w:r>
      <w:r w:rsidR="00F73627" w:rsidRPr="00D86F12">
        <w:rPr>
          <w:rFonts w:ascii="ＭＳ 明朝" w:hAnsi="ＭＳ 明朝" w:hint="eastAsia"/>
          <w:sz w:val="22"/>
        </w:rPr>
        <w:t>又は</w:t>
      </w:r>
      <w:r w:rsidRPr="00D86F12">
        <w:rPr>
          <w:rFonts w:ascii="ＭＳ 明朝" w:hAnsi="ＭＳ 明朝" w:hint="eastAsia"/>
          <w:sz w:val="22"/>
        </w:rPr>
        <w:t>高等学校に対応する学校の課程を修了</w:t>
      </w:r>
      <w:r w:rsidRPr="00D86F12">
        <w:rPr>
          <w:rFonts w:ascii="ＭＳ 明朝" w:hAnsi="ＭＳ 明朝" w:hint="eastAsia"/>
          <w:sz w:val="22"/>
        </w:rPr>
        <w:lastRenderedPageBreak/>
        <w:t>した者。（2016年３月までに満たす見込みの確実な者を含む。）</w:t>
      </w:r>
      <w:r w:rsidR="00F73627" w:rsidRPr="00D86F12">
        <w:rPr>
          <w:rFonts w:ascii="ＭＳ 明朝" w:hAnsi="ＭＳ 明朝" w:hint="eastAsia"/>
          <w:sz w:val="22"/>
        </w:rPr>
        <w:t>又は</w:t>
      </w:r>
      <w:r w:rsidR="00EF688D">
        <w:rPr>
          <w:rFonts w:ascii="ＭＳ 明朝" w:hAnsi="ＭＳ 明朝" w:hint="eastAsia"/>
          <w:sz w:val="22"/>
        </w:rPr>
        <w:t>、上記</w:t>
      </w:r>
      <w:r w:rsidRPr="00D86F12">
        <w:rPr>
          <w:rFonts w:ascii="ＭＳ 明朝" w:hAnsi="ＭＳ 明朝" w:hint="eastAsia"/>
          <w:sz w:val="22"/>
        </w:rPr>
        <w:t>以外の資格により日本の大学入学資格を有する者を含む。</w:t>
      </w:r>
    </w:p>
    <w:p w:rsidR="002A4098" w:rsidRPr="00D86F12" w:rsidRDefault="002A4098" w:rsidP="00D86F12">
      <w:pPr>
        <w:ind w:left="1100" w:hangingChars="500" w:hanging="1100"/>
        <w:jc w:val="left"/>
        <w:rPr>
          <w:rFonts w:ascii="ＭＳ 明朝" w:hAnsi="ＭＳ 明朝"/>
          <w:sz w:val="22"/>
        </w:rPr>
      </w:pPr>
    </w:p>
    <w:p w:rsidR="00611D94" w:rsidRPr="00D86F12" w:rsidRDefault="00611D94" w:rsidP="00D86F12">
      <w:pPr>
        <w:ind w:left="1540" w:hangingChars="700" w:hanging="1540"/>
        <w:jc w:val="left"/>
        <w:rPr>
          <w:rFonts w:ascii="ＭＳ 明朝" w:hAnsi="ＭＳ 明朝"/>
          <w:sz w:val="22"/>
        </w:rPr>
      </w:pPr>
      <w:r w:rsidRPr="00D86F12">
        <w:rPr>
          <w:rFonts w:ascii="ＭＳ 明朝" w:hAnsi="ＭＳ 明朝" w:hint="eastAsia"/>
          <w:sz w:val="22"/>
        </w:rPr>
        <w:t>（４）日本語等：積極的に日本語を学習しようとする意欲のある者。日本について関心があり、渡日後も進んで日本に対する理解を深めようとする意欲があること。また、原則として日本語で大学教育を受けようとする者。</w:t>
      </w:r>
    </w:p>
    <w:p w:rsidR="00611D94" w:rsidRPr="00D86F12" w:rsidRDefault="00611D94" w:rsidP="00D86F12">
      <w:pPr>
        <w:ind w:left="1540" w:hangingChars="700" w:hanging="1540"/>
        <w:jc w:val="left"/>
        <w:rPr>
          <w:rFonts w:ascii="ＭＳ 明朝" w:hAnsi="ＭＳ 明朝"/>
          <w:sz w:val="22"/>
        </w:rPr>
      </w:pPr>
      <w:r w:rsidRPr="00D86F12">
        <w:rPr>
          <w:rFonts w:ascii="ＭＳ 明朝" w:hAnsi="ＭＳ 明朝" w:hint="eastAsia"/>
          <w:sz w:val="22"/>
        </w:rPr>
        <w:t>（５）健康：心身ともに日本の大学における学業に支障がないこと。</w:t>
      </w:r>
    </w:p>
    <w:p w:rsidR="00611D94" w:rsidRPr="00D86F12" w:rsidRDefault="00611D94" w:rsidP="00D86F12">
      <w:pPr>
        <w:ind w:left="1540" w:hangingChars="700" w:hanging="1540"/>
        <w:jc w:val="left"/>
        <w:rPr>
          <w:rFonts w:ascii="ＭＳ 明朝" w:hAnsi="ＭＳ 明朝"/>
          <w:sz w:val="22"/>
        </w:rPr>
      </w:pPr>
      <w:r w:rsidRPr="00D86F12">
        <w:rPr>
          <w:rFonts w:ascii="ＭＳ 明朝" w:hAnsi="ＭＳ 明朝" w:hint="eastAsia"/>
          <w:sz w:val="22"/>
        </w:rPr>
        <w:t>（６）渡日時期：原則として2016年４月１日から４月７日までの間に渡日可能な者。直接配置により秋期入学となる場合には大学の指定する期日までに渡日可能な者。</w:t>
      </w:r>
    </w:p>
    <w:p w:rsidR="00611D94" w:rsidRPr="00D86F12" w:rsidRDefault="00611D94" w:rsidP="00D86F12">
      <w:pPr>
        <w:ind w:left="1540" w:hangingChars="700" w:hanging="1540"/>
        <w:jc w:val="left"/>
        <w:rPr>
          <w:rFonts w:ascii="ＭＳ 明朝" w:hAnsi="ＭＳ 明朝"/>
          <w:sz w:val="22"/>
        </w:rPr>
      </w:pPr>
      <w:r w:rsidRPr="00D86F12">
        <w:rPr>
          <w:rFonts w:ascii="ＭＳ 明朝" w:hAnsi="ＭＳ 明朝" w:hint="eastAsia"/>
          <w:sz w:val="22"/>
        </w:rPr>
        <w:t>（７）査証取得：原則として渡日前に「留学」の査証を必ず取得し、「留学」の在留資格で入国すること。国籍国に所在する在外公館での現地発給とする。本邦入国後、在留資格を「留学」以外に変更した者は在留資格変更時点で日本政府奨学金留学生としての資格を喪失するので留意すること。</w:t>
      </w:r>
    </w:p>
    <w:p w:rsidR="00611D94" w:rsidRPr="00D86F12" w:rsidRDefault="00050D11" w:rsidP="00D86F12">
      <w:pPr>
        <w:ind w:left="1320" w:hangingChars="600" w:hanging="1320"/>
        <w:jc w:val="left"/>
        <w:rPr>
          <w:rFonts w:asciiTheme="minorEastAsia" w:hAnsiTheme="minorEastAsia" w:cs="ＭＳ ゴシック"/>
          <w:sz w:val="22"/>
        </w:rPr>
      </w:pPr>
      <w:r>
        <w:rPr>
          <w:rFonts w:asciiTheme="minorEastAsia" w:hAnsiTheme="minorEastAsia" w:cs="ＭＳ ゴシック" w:hint="eastAsia"/>
          <w:sz w:val="22"/>
        </w:rPr>
        <w:t>（８）卒業</w:t>
      </w:r>
      <w:r w:rsidR="007C568B">
        <w:rPr>
          <w:rFonts w:asciiTheme="minorEastAsia" w:hAnsiTheme="minorEastAsia" w:cs="ＭＳ ゴシック" w:hint="eastAsia"/>
          <w:sz w:val="22"/>
        </w:rPr>
        <w:t>後</w:t>
      </w:r>
      <w:r w:rsidR="00611D94" w:rsidRPr="00D86F12">
        <w:rPr>
          <w:rFonts w:asciiTheme="minorEastAsia" w:hAnsiTheme="minorEastAsia" w:cs="ＭＳ ゴシック" w:hint="eastAsia"/>
          <w:sz w:val="22"/>
        </w:rPr>
        <w:t>：</w:t>
      </w:r>
      <w:r w:rsidRPr="00050D11">
        <w:rPr>
          <w:rFonts w:asciiTheme="minorEastAsia" w:hAnsiTheme="minorEastAsia" w:cs="ＭＳ ゴシック" w:hint="eastAsia"/>
          <w:sz w:val="22"/>
        </w:rPr>
        <w:t>卒業後も留学した大学と緊密な連携を保ち、卒業後のアンケート調査等にも協力するとともに、帰国後は在外公館が実施する各事業に協力し、自国と日本との関係の向上に努めること。</w:t>
      </w:r>
    </w:p>
    <w:p w:rsidR="00611D94" w:rsidRPr="00D86F12" w:rsidRDefault="00611D94" w:rsidP="00D86F12">
      <w:pPr>
        <w:ind w:left="1320" w:hangingChars="600" w:hanging="1320"/>
        <w:jc w:val="left"/>
        <w:rPr>
          <w:rFonts w:ascii="ＭＳ 明朝" w:hAnsi="ＭＳ 明朝" w:cs="ＭＳ ゴシック"/>
          <w:sz w:val="22"/>
        </w:rPr>
      </w:pPr>
      <w:r w:rsidRPr="00D86F12">
        <w:rPr>
          <w:rFonts w:asciiTheme="minorEastAsia" w:hAnsiTheme="minorEastAsia" w:cs="ＭＳ ゴシック" w:hint="eastAsia"/>
          <w:sz w:val="22"/>
        </w:rPr>
        <w:t>（９）次に</w:t>
      </w:r>
      <w:r w:rsidRPr="00D86F12">
        <w:rPr>
          <w:rFonts w:ascii="ＭＳ 明朝" w:hAnsi="ＭＳ 明朝" w:cs="ＭＳ ゴシック" w:hint="eastAsia"/>
          <w:sz w:val="22"/>
        </w:rPr>
        <w:t>掲げる者については対象外とする。採用以降に判明した場合には辞退すること。</w:t>
      </w:r>
    </w:p>
    <w:p w:rsidR="00611D94" w:rsidRPr="00D86F12" w:rsidRDefault="00611D94" w:rsidP="00D86F12">
      <w:pPr>
        <w:ind w:leftChars="200" w:left="1300" w:hangingChars="400" w:hanging="880"/>
        <w:jc w:val="left"/>
        <w:rPr>
          <w:rFonts w:ascii="ＭＳ 明朝" w:hAnsi="ＭＳ 明朝"/>
          <w:sz w:val="22"/>
        </w:rPr>
      </w:pPr>
      <w:r w:rsidRPr="00D86F12">
        <w:rPr>
          <w:rFonts w:ascii="ＭＳ 明朝" w:hAnsi="ＭＳ 明朝" w:cs="ＭＳ ゴシック" w:hint="eastAsia"/>
          <w:sz w:val="22"/>
        </w:rPr>
        <w:t xml:space="preserve">①　</w:t>
      </w:r>
      <w:r w:rsidRPr="00D86F12">
        <w:rPr>
          <w:rFonts w:ascii="ＭＳ 明朝" w:hAnsi="ＭＳ 明朝" w:hint="eastAsia"/>
          <w:sz w:val="22"/>
        </w:rPr>
        <w:t>渡日時において、現役軍人</w:t>
      </w:r>
      <w:r w:rsidR="00F73627" w:rsidRPr="00D86F12">
        <w:rPr>
          <w:rFonts w:ascii="ＭＳ 明朝" w:hAnsi="ＭＳ 明朝" w:hint="eastAsia"/>
          <w:sz w:val="22"/>
        </w:rPr>
        <w:t>又は</w:t>
      </w:r>
      <w:r w:rsidRPr="00D86F12">
        <w:rPr>
          <w:rFonts w:ascii="ＭＳ 明朝" w:hAnsi="ＭＳ 明朝" w:hint="eastAsia"/>
          <w:sz w:val="22"/>
        </w:rPr>
        <w:t>軍属の資格の者。</w:t>
      </w:r>
    </w:p>
    <w:p w:rsidR="00611D94" w:rsidRPr="00D86F12" w:rsidRDefault="00611D94" w:rsidP="00D86F12">
      <w:pPr>
        <w:ind w:leftChars="200" w:left="1300" w:hangingChars="400" w:hanging="880"/>
        <w:jc w:val="left"/>
        <w:rPr>
          <w:rFonts w:ascii="ＭＳ 明朝" w:hAnsi="ＭＳ 明朝"/>
          <w:sz w:val="22"/>
        </w:rPr>
      </w:pPr>
      <w:r w:rsidRPr="00D86F12">
        <w:rPr>
          <w:rFonts w:ascii="ＭＳ 明朝" w:hAnsi="ＭＳ 明朝" w:hint="eastAsia"/>
          <w:sz w:val="22"/>
        </w:rPr>
        <w:t>②　文部科学省</w:t>
      </w:r>
      <w:r w:rsidR="00F73627" w:rsidRPr="00D86F12">
        <w:rPr>
          <w:rFonts w:ascii="ＭＳ 明朝" w:hAnsi="ＭＳ 明朝" w:hint="eastAsia"/>
          <w:sz w:val="22"/>
        </w:rPr>
        <w:t>又は</w:t>
      </w:r>
      <w:r w:rsidRPr="00D86F12">
        <w:rPr>
          <w:rFonts w:ascii="ＭＳ 明朝" w:hAnsi="ＭＳ 明朝" w:hint="eastAsia"/>
          <w:sz w:val="22"/>
        </w:rPr>
        <w:t>受入大学の指定する期日に渡日できない者。</w:t>
      </w:r>
    </w:p>
    <w:p w:rsidR="00611D94" w:rsidRPr="00D86F12" w:rsidRDefault="00611D94" w:rsidP="00D86F12">
      <w:pPr>
        <w:ind w:leftChars="200" w:left="1300" w:hangingChars="400" w:hanging="880"/>
        <w:jc w:val="left"/>
        <w:rPr>
          <w:rFonts w:ascii="ＭＳ 明朝" w:hAnsi="ＭＳ 明朝"/>
          <w:sz w:val="22"/>
        </w:rPr>
      </w:pPr>
      <w:r w:rsidRPr="00D86F12">
        <w:rPr>
          <w:rFonts w:ascii="ＭＳ 明朝" w:hAnsi="ＭＳ 明朝" w:hint="eastAsia"/>
          <w:sz w:val="22"/>
        </w:rPr>
        <w:t>③　過去に日本政府（文部科学省）奨学金留学生であった者。</w:t>
      </w:r>
    </w:p>
    <w:p w:rsidR="00611D94" w:rsidRPr="00D86F12" w:rsidRDefault="00611D94" w:rsidP="00D86F12">
      <w:pPr>
        <w:ind w:leftChars="200" w:left="640" w:hangingChars="100" w:hanging="220"/>
        <w:jc w:val="left"/>
        <w:rPr>
          <w:rFonts w:ascii="ＭＳ 明朝" w:hAnsi="ＭＳ 明朝"/>
          <w:sz w:val="22"/>
        </w:rPr>
      </w:pPr>
      <w:r w:rsidRPr="00D86F12">
        <w:rPr>
          <w:rFonts w:ascii="ＭＳ 明朝" w:hAnsi="ＭＳ 明朝" w:hint="eastAsia"/>
          <w:sz w:val="22"/>
        </w:rPr>
        <w:t>④　既に在留資格「留学」で日本の大学等に在籍している者及び自国における申請時から奨学金支給期間開始時までに私費外国人留学生として本邦大学等に在籍、</w:t>
      </w:r>
      <w:r w:rsidR="00F73627" w:rsidRPr="00D86F12">
        <w:rPr>
          <w:rFonts w:ascii="ＭＳ 明朝" w:hAnsi="ＭＳ 明朝" w:hint="eastAsia"/>
          <w:sz w:val="22"/>
        </w:rPr>
        <w:t>又は</w:t>
      </w:r>
      <w:r w:rsidRPr="00D86F12">
        <w:rPr>
          <w:rFonts w:ascii="ＭＳ 明朝" w:hAnsi="ＭＳ 明朝" w:hint="eastAsia"/>
          <w:sz w:val="22"/>
        </w:rPr>
        <w:t>在籍予定の者。ただし、現在日本に留学中の私費外国人留学生であっても、年度内に修了し帰国することが確実な者についてはこの限りではない。</w:t>
      </w:r>
    </w:p>
    <w:p w:rsidR="00746B10" w:rsidRPr="00D86F12" w:rsidRDefault="00746B10" w:rsidP="00D86F12">
      <w:pPr>
        <w:ind w:leftChars="200" w:left="640" w:hangingChars="100" w:hanging="220"/>
        <w:jc w:val="left"/>
        <w:rPr>
          <w:rFonts w:ascii="ＭＳ 明朝" w:hAnsi="ＭＳ 明朝"/>
          <w:sz w:val="22"/>
        </w:rPr>
      </w:pPr>
      <w:r w:rsidRPr="00D86F12">
        <w:rPr>
          <w:rFonts w:ascii="ＭＳ 明朝" w:hAnsi="ＭＳ 明朝" w:hint="eastAsia"/>
          <w:sz w:val="22"/>
        </w:rPr>
        <w:t>⑤　本制度による奨学金と重複し、日本政府（文部科学省）以外の機関（自国政府機関を含む。）から奨学金等を受給している者。（申請時に受給を予定しており、渡日以降受給を予定している者も含む。）</w:t>
      </w:r>
    </w:p>
    <w:p w:rsidR="00746B10" w:rsidRPr="00D86F12" w:rsidRDefault="00746B10" w:rsidP="00D86F12">
      <w:pPr>
        <w:ind w:leftChars="200" w:left="640" w:hangingChars="100" w:hanging="220"/>
        <w:jc w:val="left"/>
        <w:rPr>
          <w:rFonts w:ascii="ＭＳ 明朝" w:hAnsi="ＭＳ 明朝"/>
          <w:sz w:val="22"/>
        </w:rPr>
      </w:pPr>
      <w:r w:rsidRPr="00D86F12">
        <w:rPr>
          <w:rFonts w:ascii="ＭＳ 明朝" w:hAnsi="ＭＳ 明朝" w:hint="eastAsia"/>
          <w:sz w:val="22"/>
        </w:rPr>
        <w:t>⑥　「卒業見込みの者」にあって、所定の期日までに学歴の資格及び条件が満たされない者。</w:t>
      </w:r>
    </w:p>
    <w:p w:rsidR="00746B10" w:rsidRPr="00D86F12" w:rsidRDefault="00746B10" w:rsidP="00D86F12">
      <w:pPr>
        <w:ind w:leftChars="200" w:left="640" w:hangingChars="100" w:hanging="220"/>
        <w:jc w:val="left"/>
        <w:rPr>
          <w:rFonts w:ascii="ＭＳ 明朝" w:hAnsi="ＭＳ 明朝"/>
          <w:sz w:val="22"/>
        </w:rPr>
      </w:pPr>
      <w:r w:rsidRPr="00D86F12">
        <w:rPr>
          <w:rFonts w:ascii="ＭＳ 明朝" w:hAnsi="ＭＳ 明朝" w:hint="eastAsia"/>
          <w:sz w:val="22"/>
        </w:rPr>
        <w:t xml:space="preserve">⑦　</w:t>
      </w:r>
      <w:r w:rsidR="00FE1138" w:rsidRPr="00D86F12">
        <w:rPr>
          <w:rFonts w:ascii="ＭＳ 明朝" w:hAnsi="ＭＳ 明朝" w:hint="eastAsia"/>
          <w:sz w:val="22"/>
        </w:rPr>
        <w:t>申請時に二重国籍者で渡日時までに日本国籍を離脱したことを証明できない者。</w:t>
      </w:r>
    </w:p>
    <w:p w:rsidR="00FE1138" w:rsidRPr="00D86F12" w:rsidRDefault="00FE1138" w:rsidP="00FE1138">
      <w:pPr>
        <w:jc w:val="left"/>
        <w:rPr>
          <w:rFonts w:ascii="ＭＳ 明朝" w:hAnsi="ＭＳ 明朝"/>
          <w:sz w:val="22"/>
        </w:rPr>
      </w:pPr>
    </w:p>
    <w:p w:rsidR="00FE1138" w:rsidRPr="00D86F12" w:rsidRDefault="00517E61" w:rsidP="00FE1138">
      <w:pPr>
        <w:jc w:val="left"/>
        <w:rPr>
          <w:rFonts w:ascii="ＭＳ ゴシック" w:eastAsia="ＭＳ ゴシック" w:hAnsi="ＭＳ ゴシック" w:cs="ＭＳ ゴシック"/>
          <w:sz w:val="22"/>
        </w:rPr>
      </w:pPr>
      <w:r w:rsidRPr="00D86F12">
        <w:rPr>
          <w:rFonts w:ascii="ＭＳ ゴシック" w:eastAsia="ＭＳ ゴシック" w:hAnsi="ＭＳ ゴシック" w:cs="ＭＳ ゴシック" w:hint="eastAsia"/>
          <w:sz w:val="22"/>
        </w:rPr>
        <w:t>３．奨学金支給期間</w:t>
      </w:r>
    </w:p>
    <w:p w:rsidR="00517E61" w:rsidRPr="00D86F12" w:rsidRDefault="00517E61" w:rsidP="00D86F12">
      <w:pPr>
        <w:ind w:left="440" w:hangingChars="200" w:hanging="440"/>
        <w:jc w:val="left"/>
        <w:rPr>
          <w:rFonts w:ascii="ＭＳ 明朝" w:hAnsi="ＭＳ 明朝"/>
          <w:sz w:val="22"/>
        </w:rPr>
      </w:pPr>
      <w:r w:rsidRPr="00D86F12">
        <w:rPr>
          <w:rFonts w:asciiTheme="minorEastAsia" w:hAnsiTheme="minorEastAsia" w:cs="ＭＳ ゴシック" w:hint="eastAsia"/>
          <w:sz w:val="22"/>
        </w:rPr>
        <w:t>（１）</w:t>
      </w:r>
      <w:r w:rsidRPr="00D86F12">
        <w:rPr>
          <w:rFonts w:asciiTheme="minorEastAsia" w:hAnsiTheme="minorEastAsia" w:hint="eastAsia"/>
          <w:sz w:val="22"/>
        </w:rPr>
        <w:t>2016年４月から2021年３月までの５年間（渡日直後から１年間の日本語等予備教</w:t>
      </w:r>
      <w:r w:rsidRPr="00D86F12">
        <w:rPr>
          <w:rFonts w:ascii="ＭＳ 明朝" w:hAnsi="ＭＳ 明朝" w:hint="eastAsia"/>
          <w:sz w:val="22"/>
        </w:rPr>
        <w:t>育</w:t>
      </w:r>
      <w:r w:rsidR="00884446" w:rsidRPr="00D86F12">
        <w:rPr>
          <w:rFonts w:ascii="ＭＳ 明朝" w:hAnsi="ＭＳ 明朝" w:hint="eastAsia"/>
          <w:sz w:val="22"/>
        </w:rPr>
        <w:t>（以下。「予備教育」という）</w:t>
      </w:r>
      <w:r w:rsidRPr="00D86F12">
        <w:rPr>
          <w:rFonts w:ascii="ＭＳ 明朝" w:hAnsi="ＭＳ 明朝" w:hint="eastAsia"/>
          <w:sz w:val="22"/>
        </w:rPr>
        <w:t>を含む。）とする。ただし、医学、歯学、獣医学</w:t>
      </w:r>
      <w:r w:rsidR="00F73627" w:rsidRPr="00D86F12">
        <w:rPr>
          <w:rFonts w:ascii="ＭＳ 明朝" w:hAnsi="ＭＳ 明朝" w:hint="eastAsia"/>
          <w:sz w:val="22"/>
        </w:rPr>
        <w:t>又は</w:t>
      </w:r>
      <w:r w:rsidRPr="00D86F12">
        <w:rPr>
          <w:rFonts w:ascii="ＭＳ 明朝" w:hAnsi="ＭＳ 明朝" w:hint="eastAsia"/>
          <w:sz w:val="22"/>
        </w:rPr>
        <w:t>６年制の薬学専攻の者は、2023年３月までの７年間とする。</w:t>
      </w:r>
    </w:p>
    <w:p w:rsidR="0062616C" w:rsidRPr="00D86F12" w:rsidRDefault="0062616C" w:rsidP="00D86F12">
      <w:pPr>
        <w:ind w:left="440" w:hangingChars="200" w:hanging="440"/>
        <w:jc w:val="left"/>
        <w:rPr>
          <w:rFonts w:ascii="ＭＳ 明朝" w:hAnsi="ＭＳ 明朝"/>
          <w:sz w:val="22"/>
        </w:rPr>
      </w:pPr>
      <w:r w:rsidRPr="00D86F12">
        <w:rPr>
          <w:rFonts w:ascii="ＭＳ 明朝" w:hAnsi="ＭＳ 明朝" w:hint="eastAsia"/>
          <w:sz w:val="22"/>
        </w:rPr>
        <w:t>（２）相当程度の日本語能力を有する者、</w:t>
      </w:r>
      <w:r w:rsidR="00F73627" w:rsidRPr="00D86F12">
        <w:rPr>
          <w:rFonts w:ascii="ＭＳ 明朝" w:hAnsi="ＭＳ 明朝" w:hint="eastAsia"/>
          <w:sz w:val="22"/>
        </w:rPr>
        <w:t>又は</w:t>
      </w:r>
      <w:r w:rsidRPr="00D86F12">
        <w:rPr>
          <w:rFonts w:ascii="ＭＳ 明朝" w:hAnsi="ＭＳ 明朝" w:hint="eastAsia"/>
          <w:sz w:val="22"/>
        </w:rPr>
        <w:t>日本語能力を求めない大学に入学を希望する者に対して、予備教育を省略して直接大学への入学を認める場合（直接配置）には、奨学金支給期間は４年間（医学、歯学、獣医学</w:t>
      </w:r>
      <w:r w:rsidR="00F73627" w:rsidRPr="00D86F12">
        <w:rPr>
          <w:rFonts w:ascii="ＭＳ 明朝" w:hAnsi="ＭＳ 明朝" w:hint="eastAsia"/>
          <w:sz w:val="22"/>
        </w:rPr>
        <w:t>又は</w:t>
      </w:r>
      <w:r w:rsidRPr="00D86F12">
        <w:rPr>
          <w:rFonts w:ascii="ＭＳ 明朝" w:hAnsi="ＭＳ 明朝" w:hint="eastAsia"/>
          <w:sz w:val="22"/>
        </w:rPr>
        <w:t>６年制の薬学専攻の者は６年間）となる。また、早期卒業</w:t>
      </w:r>
      <w:r w:rsidR="00F73627" w:rsidRPr="00D86F12">
        <w:rPr>
          <w:rFonts w:ascii="ＭＳ 明朝" w:hAnsi="ＭＳ 明朝" w:hint="eastAsia"/>
          <w:sz w:val="22"/>
        </w:rPr>
        <w:t>又は</w:t>
      </w:r>
      <w:r w:rsidRPr="00D86F12">
        <w:rPr>
          <w:rFonts w:ascii="ＭＳ 明朝" w:hAnsi="ＭＳ 明朝" w:hint="eastAsia"/>
          <w:sz w:val="22"/>
        </w:rPr>
        <w:t>大学院への飛び入学のための学部退学の場合には、奨学金支給期間は卒業</w:t>
      </w:r>
      <w:r w:rsidR="00F73627" w:rsidRPr="00D86F12">
        <w:rPr>
          <w:rFonts w:ascii="ＭＳ 明朝" w:hAnsi="ＭＳ 明朝" w:hint="eastAsia"/>
          <w:sz w:val="22"/>
        </w:rPr>
        <w:t>又は</w:t>
      </w:r>
      <w:r w:rsidRPr="00D86F12">
        <w:rPr>
          <w:rFonts w:ascii="ＭＳ 明朝" w:hAnsi="ＭＳ 明朝" w:hint="eastAsia"/>
          <w:sz w:val="22"/>
        </w:rPr>
        <w:t>退学の時点までとなる。</w:t>
      </w:r>
    </w:p>
    <w:p w:rsidR="0062616C" w:rsidRPr="00D86F12" w:rsidRDefault="0062616C" w:rsidP="00D86F12">
      <w:pPr>
        <w:ind w:left="440" w:hangingChars="200" w:hanging="440"/>
        <w:jc w:val="left"/>
        <w:rPr>
          <w:rFonts w:ascii="ＭＳ 明朝" w:hAnsi="ＭＳ 明朝"/>
          <w:sz w:val="22"/>
        </w:rPr>
      </w:pPr>
      <w:r w:rsidRPr="00D86F12">
        <w:rPr>
          <w:rFonts w:ascii="ＭＳ 明朝" w:hAnsi="ＭＳ 明朝" w:hint="eastAsia"/>
          <w:sz w:val="22"/>
        </w:rPr>
        <w:t>（３）直接配置に係る奨学金支給開始時期は受入大学の事情を踏まえ、入学した時期からとする。</w:t>
      </w:r>
    </w:p>
    <w:p w:rsidR="0062616C" w:rsidRPr="00D86F12" w:rsidRDefault="0062616C" w:rsidP="00D86F12">
      <w:pPr>
        <w:ind w:left="440" w:hangingChars="200" w:hanging="440"/>
        <w:jc w:val="left"/>
        <w:rPr>
          <w:rFonts w:ascii="ＭＳ 明朝" w:hAnsi="ＭＳ 明朝"/>
          <w:sz w:val="22"/>
        </w:rPr>
      </w:pPr>
      <w:r w:rsidRPr="00D86F12">
        <w:rPr>
          <w:rFonts w:ascii="ＭＳ 明朝" w:hAnsi="ＭＳ 明朝" w:hint="eastAsia"/>
          <w:sz w:val="22"/>
        </w:rPr>
        <w:t>（４）６年制の薬学専攻については、実務実習前に実施される共用試験（</w:t>
      </w:r>
      <w:proofErr w:type="spellStart"/>
      <w:r w:rsidRPr="00D86F12">
        <w:rPr>
          <w:rFonts w:ascii="ＭＳ 明朝" w:hAnsi="ＭＳ 明朝" w:hint="eastAsia"/>
          <w:sz w:val="22"/>
        </w:rPr>
        <w:t>CBT:Computer-based</w:t>
      </w:r>
      <w:proofErr w:type="spellEnd"/>
      <w:r w:rsidRPr="00D86F12">
        <w:rPr>
          <w:rFonts w:ascii="ＭＳ 明朝" w:hAnsi="ＭＳ 明朝" w:hint="eastAsia"/>
          <w:sz w:val="22"/>
        </w:rPr>
        <w:t xml:space="preserve"> Testing、</w:t>
      </w:r>
      <w:proofErr w:type="spellStart"/>
      <w:r w:rsidRPr="00D86F12">
        <w:rPr>
          <w:rFonts w:ascii="ＭＳ 明朝" w:hAnsi="ＭＳ 明朝" w:hint="eastAsia"/>
          <w:sz w:val="22"/>
        </w:rPr>
        <w:t>OSCE:Objective</w:t>
      </w:r>
      <w:proofErr w:type="spellEnd"/>
      <w:r w:rsidRPr="00D86F12">
        <w:rPr>
          <w:rFonts w:ascii="ＭＳ 明朝" w:hAnsi="ＭＳ 明朝" w:hint="eastAsia"/>
          <w:sz w:val="22"/>
        </w:rPr>
        <w:t xml:space="preserve"> Structured Clinical examination）を受験し、実務実習に必要な一定基準を満たすことが不可能な場合は奨学金の支給を取り止めることがある。</w:t>
      </w:r>
    </w:p>
    <w:p w:rsidR="0062616C" w:rsidRDefault="0062616C" w:rsidP="00D86F12">
      <w:pPr>
        <w:ind w:left="440" w:hangingChars="200" w:hanging="440"/>
        <w:jc w:val="left"/>
        <w:rPr>
          <w:rFonts w:ascii="ＭＳ 明朝" w:hAnsi="ＭＳ 明朝" w:hint="eastAsia"/>
          <w:sz w:val="22"/>
        </w:rPr>
      </w:pPr>
      <w:r w:rsidRPr="00D86F12">
        <w:rPr>
          <w:rFonts w:ascii="ＭＳ 明朝" w:hAnsi="ＭＳ 明朝" w:hint="eastAsia"/>
          <w:sz w:val="22"/>
        </w:rPr>
        <w:t>（５）学部における勉学を終えた後、大学院の正規課程（修士課程</w:t>
      </w:r>
      <w:r w:rsidR="00F73627" w:rsidRPr="00D86F12">
        <w:rPr>
          <w:rFonts w:ascii="ＭＳ 明朝" w:hAnsi="ＭＳ 明朝" w:hint="eastAsia"/>
          <w:sz w:val="22"/>
        </w:rPr>
        <w:t>又は</w:t>
      </w:r>
      <w:r w:rsidRPr="00D86F12">
        <w:rPr>
          <w:rFonts w:ascii="ＭＳ 明朝" w:hAnsi="ＭＳ 明朝" w:hint="eastAsia"/>
          <w:sz w:val="22"/>
        </w:rPr>
        <w:t>博士課程前期）に入学を許可</w:t>
      </w:r>
      <w:r w:rsidRPr="00D86F12">
        <w:rPr>
          <w:rFonts w:ascii="ＭＳ 明朝" w:hAnsi="ＭＳ 明朝" w:hint="eastAsia"/>
          <w:sz w:val="22"/>
        </w:rPr>
        <w:lastRenderedPageBreak/>
        <w:t>された者で一定の基準を満たす特に成績優秀な者については、進学に伴う奨学金支給期間の延長審査を受け、奨学金支給期間が延長されることがあるが、自動的に全員が認められるものではない。</w:t>
      </w:r>
    </w:p>
    <w:p w:rsidR="002A4098" w:rsidRDefault="002A4098" w:rsidP="00D86F12">
      <w:pPr>
        <w:ind w:left="440" w:hangingChars="200" w:hanging="440"/>
        <w:jc w:val="left"/>
        <w:rPr>
          <w:rFonts w:ascii="ＭＳ 明朝" w:hAnsi="ＭＳ 明朝" w:hint="eastAsia"/>
          <w:sz w:val="22"/>
        </w:rPr>
      </w:pPr>
    </w:p>
    <w:p w:rsidR="002A4098" w:rsidRPr="00D86F12" w:rsidRDefault="002A4098" w:rsidP="00D86F12">
      <w:pPr>
        <w:ind w:left="440" w:hangingChars="200" w:hanging="440"/>
        <w:jc w:val="left"/>
        <w:rPr>
          <w:rFonts w:ascii="ＭＳ 明朝" w:hAnsi="ＭＳ 明朝"/>
          <w:sz w:val="22"/>
        </w:rPr>
      </w:pPr>
    </w:p>
    <w:p w:rsidR="0062616C" w:rsidRPr="00D86F12" w:rsidRDefault="0062616C" w:rsidP="00D86F12">
      <w:pPr>
        <w:ind w:left="440" w:hangingChars="200" w:hanging="440"/>
        <w:jc w:val="left"/>
        <w:rPr>
          <w:rFonts w:ascii="ＭＳ ゴシック" w:eastAsia="ＭＳ ゴシック" w:hAnsi="ＭＳ ゴシック" w:cs="ＭＳ ゴシック"/>
          <w:sz w:val="22"/>
        </w:rPr>
      </w:pPr>
      <w:r w:rsidRPr="00D86F12">
        <w:rPr>
          <w:rFonts w:ascii="ＭＳ ゴシック" w:eastAsia="ＭＳ ゴシック" w:hAnsi="ＭＳ ゴシック" w:cs="ＭＳ ゴシック" w:hint="eastAsia"/>
          <w:sz w:val="22"/>
        </w:rPr>
        <w:t>４．奨学金等</w:t>
      </w:r>
    </w:p>
    <w:p w:rsidR="0062616C" w:rsidRPr="00D86F12" w:rsidRDefault="0062616C" w:rsidP="00D86F12">
      <w:pPr>
        <w:ind w:left="1320" w:hangingChars="600" w:hanging="1320"/>
        <w:jc w:val="left"/>
        <w:rPr>
          <w:rFonts w:ascii="ＭＳ 明朝" w:hAnsi="ＭＳ 明朝"/>
          <w:sz w:val="22"/>
        </w:rPr>
      </w:pPr>
      <w:r w:rsidRPr="00D86F12">
        <w:rPr>
          <w:rFonts w:ascii="ＭＳ 明朝" w:hAnsi="ＭＳ 明朝" w:cs="ＭＳ ゴシック" w:hint="eastAsia"/>
          <w:sz w:val="22"/>
        </w:rPr>
        <w:t>（１）奨学金</w:t>
      </w:r>
      <w:r w:rsidRPr="00D86F12">
        <w:rPr>
          <w:rFonts w:ascii="ＭＳ 明朝" w:hAnsi="ＭＳ 明朝" w:hint="eastAsia"/>
          <w:sz w:val="22"/>
        </w:rPr>
        <w:t>：月額</w:t>
      </w:r>
      <w:r w:rsidRPr="00D86F12">
        <w:rPr>
          <w:rFonts w:ascii="ＭＳ 明朝" w:hAnsi="ＭＳ 明朝" w:hint="eastAsia"/>
          <w:spacing w:val="-1"/>
          <w:sz w:val="22"/>
        </w:rPr>
        <w:t>117,000</w:t>
      </w:r>
      <w:r w:rsidRPr="00D86F12">
        <w:rPr>
          <w:rFonts w:ascii="ＭＳ 明朝" w:hAnsi="ＭＳ 明朝" w:hint="eastAsia"/>
          <w:sz w:val="22"/>
        </w:rPr>
        <w:t>円（特定の地域において修学・研究する者に対し、月額2,000円</w:t>
      </w:r>
      <w:r w:rsidR="00F73627" w:rsidRPr="00D86F12">
        <w:rPr>
          <w:rFonts w:ascii="ＭＳ 明朝" w:hAnsi="ＭＳ 明朝" w:hint="eastAsia"/>
          <w:sz w:val="22"/>
        </w:rPr>
        <w:t>又は</w:t>
      </w:r>
      <w:r w:rsidRPr="00D86F12">
        <w:rPr>
          <w:rFonts w:ascii="ＭＳ 明朝" w:hAnsi="ＭＳ 明朝" w:hint="eastAsia"/>
          <w:sz w:val="22"/>
        </w:rPr>
        <w:t>3,000円を月額単価に加算。なお、予算の状況により各年度で金額は変更される場合がある。）を支給する。ただし、大学</w:t>
      </w:r>
      <w:r w:rsidR="00F73627" w:rsidRPr="00D86F12">
        <w:rPr>
          <w:rFonts w:ascii="ＭＳ 明朝" w:hAnsi="ＭＳ 明朝" w:hint="eastAsia"/>
          <w:sz w:val="22"/>
        </w:rPr>
        <w:t>又は</w:t>
      </w:r>
      <w:r w:rsidRPr="00D86F12">
        <w:rPr>
          <w:rFonts w:ascii="ＭＳ 明朝" w:hAnsi="ＭＳ 明朝" w:hint="eastAsia"/>
          <w:sz w:val="22"/>
        </w:rPr>
        <w:t>予備教育機関を休学</w:t>
      </w:r>
      <w:r w:rsidR="00F73627" w:rsidRPr="00D86F12">
        <w:rPr>
          <w:rFonts w:ascii="ＭＳ 明朝" w:hAnsi="ＭＳ 明朝" w:hint="eastAsia"/>
          <w:sz w:val="22"/>
        </w:rPr>
        <w:t>又は</w:t>
      </w:r>
      <w:r w:rsidRPr="00D86F12">
        <w:rPr>
          <w:rFonts w:ascii="ＭＳ 明朝" w:hAnsi="ＭＳ 明朝" w:hint="eastAsia"/>
          <w:sz w:val="22"/>
        </w:rPr>
        <w:t>長期に欠席した場合、奨学金は支給されない。</w:t>
      </w:r>
    </w:p>
    <w:p w:rsidR="0062616C" w:rsidRPr="00D86F12" w:rsidRDefault="0062616C" w:rsidP="00D86F12">
      <w:pPr>
        <w:ind w:leftChars="700" w:left="1470" w:firstLineChars="100" w:firstLine="220"/>
        <w:jc w:val="left"/>
        <w:rPr>
          <w:rFonts w:ascii="ＭＳ 明朝" w:hAnsi="ＭＳ 明朝"/>
          <w:sz w:val="22"/>
        </w:rPr>
      </w:pPr>
      <w:r w:rsidRPr="00D86F12">
        <w:rPr>
          <w:rFonts w:ascii="ＭＳ 明朝" w:hAnsi="ＭＳ 明朝" w:hint="eastAsia"/>
          <w:sz w:val="22"/>
        </w:rPr>
        <w:t>次の場合には奨学金の支給を取り止める。また、これらに該当するにもかかわらず奨学金を受給した場合、該当する期間に係る奨学金の返納を命じることがある。</w:t>
      </w:r>
    </w:p>
    <w:p w:rsidR="0062616C" w:rsidRPr="00D86F12" w:rsidRDefault="0062616C" w:rsidP="0062616C">
      <w:pPr>
        <w:jc w:val="left"/>
        <w:rPr>
          <w:rFonts w:ascii="ＭＳ 明朝" w:hAnsi="ＭＳ 明朝"/>
          <w:sz w:val="22"/>
        </w:rPr>
      </w:pPr>
      <w:r w:rsidRPr="00D86F12">
        <w:rPr>
          <w:rFonts w:ascii="ＭＳ 明朝" w:hAnsi="ＭＳ 明朝" w:hint="eastAsia"/>
          <w:sz w:val="22"/>
        </w:rPr>
        <w:t xml:space="preserve">　　　　　　①　</w:t>
      </w:r>
      <w:r w:rsidR="001E241D" w:rsidRPr="00D86F12">
        <w:rPr>
          <w:rFonts w:ascii="ＭＳ 明朝" w:hAnsi="ＭＳ 明朝" w:hint="eastAsia"/>
          <w:sz w:val="22"/>
        </w:rPr>
        <w:t>申請書類に虚偽の記載があることが判明したとき。</w:t>
      </w:r>
    </w:p>
    <w:p w:rsidR="001E241D" w:rsidRPr="00D86F12" w:rsidRDefault="001E241D" w:rsidP="0062616C">
      <w:pPr>
        <w:jc w:val="left"/>
        <w:rPr>
          <w:rFonts w:ascii="ＭＳ 明朝" w:hAnsi="ＭＳ 明朝"/>
          <w:sz w:val="22"/>
        </w:rPr>
      </w:pPr>
      <w:r w:rsidRPr="00D86F12">
        <w:rPr>
          <w:rFonts w:ascii="ＭＳ 明朝" w:hAnsi="ＭＳ 明朝" w:hint="eastAsia"/>
          <w:sz w:val="22"/>
        </w:rPr>
        <w:t xml:space="preserve">　　　　　　②　文部科学大臣への誓約事項に違反したとき。</w:t>
      </w:r>
    </w:p>
    <w:p w:rsidR="001E241D" w:rsidRPr="00D86F12" w:rsidRDefault="001E241D" w:rsidP="0062616C">
      <w:pPr>
        <w:jc w:val="left"/>
        <w:rPr>
          <w:rFonts w:ascii="ＭＳ 明朝" w:hAnsi="ＭＳ 明朝"/>
          <w:sz w:val="22"/>
        </w:rPr>
      </w:pPr>
      <w:r w:rsidRPr="00D86F12">
        <w:rPr>
          <w:rFonts w:ascii="ＭＳ 明朝" w:hAnsi="ＭＳ 明朝" w:hint="eastAsia"/>
          <w:sz w:val="22"/>
        </w:rPr>
        <w:t xml:space="preserve">　　　　　　③　日本の法令</w:t>
      </w:r>
      <w:r w:rsidR="00840837" w:rsidRPr="00D86F12">
        <w:rPr>
          <w:rFonts w:ascii="ＭＳ 明朝" w:hAnsi="ＭＳ 明朝" w:hint="eastAsia"/>
          <w:sz w:val="22"/>
        </w:rPr>
        <w:t>等</w:t>
      </w:r>
      <w:r w:rsidRPr="00D86F12">
        <w:rPr>
          <w:rFonts w:ascii="ＭＳ 明朝" w:hAnsi="ＭＳ 明朝" w:hint="eastAsia"/>
          <w:sz w:val="22"/>
        </w:rPr>
        <w:t>に違反したとき。</w:t>
      </w:r>
    </w:p>
    <w:p w:rsidR="001E241D" w:rsidRPr="00D86F12" w:rsidRDefault="001E241D" w:rsidP="00D86F12">
      <w:pPr>
        <w:ind w:left="1540" w:hangingChars="700" w:hanging="1540"/>
        <w:jc w:val="left"/>
        <w:rPr>
          <w:rFonts w:ascii="ＭＳ 明朝" w:hAnsi="ＭＳ 明朝"/>
          <w:sz w:val="22"/>
        </w:rPr>
      </w:pPr>
      <w:r w:rsidRPr="00D86F12">
        <w:rPr>
          <w:rFonts w:ascii="ＭＳ 明朝" w:hAnsi="ＭＳ 明朝" w:hint="eastAsia"/>
          <w:sz w:val="22"/>
        </w:rPr>
        <w:t xml:space="preserve">　　　　　　④　大学</w:t>
      </w:r>
      <w:r w:rsidR="00F73627" w:rsidRPr="00D86F12">
        <w:rPr>
          <w:rFonts w:ascii="ＭＳ 明朝" w:hAnsi="ＭＳ 明朝" w:hint="eastAsia"/>
          <w:sz w:val="22"/>
        </w:rPr>
        <w:t>又は</w:t>
      </w:r>
      <w:r w:rsidRPr="00D86F12">
        <w:rPr>
          <w:rFonts w:ascii="ＭＳ 明朝" w:hAnsi="ＭＳ 明朝" w:hint="eastAsia"/>
          <w:sz w:val="22"/>
        </w:rPr>
        <w:t>予備教育機関において退学等の懲戒処分を受けたとき、あるいは除籍となったとき。</w:t>
      </w:r>
      <w:r w:rsidR="008226BF" w:rsidRPr="00D86F12">
        <w:rPr>
          <w:rFonts w:ascii="ＭＳ 明朝" w:hAnsi="ＭＳ 明朝" w:hint="eastAsia"/>
          <w:sz w:val="22"/>
        </w:rPr>
        <w:t>（なお、大学等において処分を決定するまでの間、奨学金の支給を止めることもある。）</w:t>
      </w:r>
    </w:p>
    <w:p w:rsidR="001E241D" w:rsidRPr="00D86F12" w:rsidRDefault="001E241D" w:rsidP="00D86F12">
      <w:pPr>
        <w:ind w:left="1540" w:hangingChars="700" w:hanging="1540"/>
        <w:jc w:val="left"/>
        <w:rPr>
          <w:rFonts w:ascii="ＭＳ 明朝" w:hAnsi="ＭＳ 明朝"/>
          <w:sz w:val="22"/>
        </w:rPr>
      </w:pPr>
      <w:r w:rsidRPr="00D86F12">
        <w:rPr>
          <w:rFonts w:ascii="ＭＳ 明朝" w:hAnsi="ＭＳ 明朝" w:hint="eastAsia"/>
          <w:sz w:val="22"/>
        </w:rPr>
        <w:t xml:space="preserve">　　　　　　⑤　学業成績不良や停学等により標準修業年限内での修了が不可能であることが確定したとき。</w:t>
      </w:r>
    </w:p>
    <w:p w:rsidR="001E241D" w:rsidRPr="00D86F12" w:rsidRDefault="001E241D" w:rsidP="00D86F12">
      <w:pPr>
        <w:ind w:left="1540" w:hangingChars="700" w:hanging="1540"/>
        <w:jc w:val="left"/>
        <w:rPr>
          <w:rFonts w:ascii="ＭＳ 明朝" w:hAnsi="ＭＳ 明朝"/>
          <w:sz w:val="22"/>
        </w:rPr>
      </w:pPr>
      <w:r w:rsidRPr="00D86F12">
        <w:rPr>
          <w:rFonts w:ascii="ＭＳ 明朝" w:hAnsi="ＭＳ 明朝" w:hint="eastAsia"/>
          <w:sz w:val="22"/>
        </w:rPr>
        <w:t xml:space="preserve">　　　　　　</w:t>
      </w:r>
      <w:r w:rsidR="00241DDD" w:rsidRPr="00D86F12">
        <w:rPr>
          <w:rFonts w:ascii="ＭＳ 明朝" w:hAnsi="ＭＳ 明朝" w:hint="eastAsia"/>
          <w:sz w:val="22"/>
        </w:rPr>
        <w:t>⑥</w:t>
      </w:r>
      <w:r w:rsidRPr="00D86F12">
        <w:rPr>
          <w:rFonts w:ascii="ＭＳ 明朝" w:hAnsi="ＭＳ 明朝" w:hint="eastAsia"/>
          <w:sz w:val="22"/>
        </w:rPr>
        <w:t xml:space="preserve">　</w:t>
      </w:r>
      <w:r w:rsidRPr="00D86F12">
        <w:rPr>
          <w:rFonts w:ascii="ＭＳ 明朝" w:hAnsi="ＭＳ 明朝" w:hint="eastAsia"/>
          <w:spacing w:val="-1"/>
          <w:sz w:val="22"/>
        </w:rPr>
        <w:t>入管法別表第一の四に定める</w:t>
      </w:r>
      <w:r w:rsidRPr="00D86F12">
        <w:rPr>
          <w:rFonts w:ascii="ＭＳ 明朝" w:hAnsi="ＭＳ 明朝" w:hint="eastAsia"/>
          <w:sz w:val="22"/>
        </w:rPr>
        <w:t>「留学」の在留資格が他の在留資格に変更になったとき。</w:t>
      </w:r>
    </w:p>
    <w:p w:rsidR="001E241D" w:rsidRPr="00D86F12" w:rsidRDefault="001E241D" w:rsidP="00D86F12">
      <w:pPr>
        <w:ind w:left="1540" w:hangingChars="700" w:hanging="1540"/>
        <w:jc w:val="left"/>
        <w:rPr>
          <w:rFonts w:ascii="ＭＳ 明朝" w:hAnsi="ＭＳ 明朝"/>
          <w:sz w:val="22"/>
        </w:rPr>
      </w:pPr>
      <w:r w:rsidRPr="00D86F12">
        <w:rPr>
          <w:rFonts w:ascii="ＭＳ 明朝" w:hAnsi="ＭＳ 明朝" w:hint="eastAsia"/>
          <w:sz w:val="22"/>
        </w:rPr>
        <w:t xml:space="preserve">　　　　　　</w:t>
      </w:r>
      <w:r w:rsidR="00241DDD" w:rsidRPr="00D86F12">
        <w:rPr>
          <w:rFonts w:ascii="ＭＳ 明朝" w:hAnsi="ＭＳ 明朝" w:hint="eastAsia"/>
          <w:sz w:val="22"/>
        </w:rPr>
        <w:t>⑦</w:t>
      </w:r>
      <w:r w:rsidRPr="00D86F12">
        <w:rPr>
          <w:rFonts w:ascii="ＭＳ 明朝" w:hAnsi="ＭＳ 明朝" w:hint="eastAsia"/>
          <w:sz w:val="22"/>
        </w:rPr>
        <w:t xml:space="preserve">　</w:t>
      </w:r>
      <w:r w:rsidR="00241DDD" w:rsidRPr="00D86F12">
        <w:rPr>
          <w:rFonts w:ascii="ＭＳ 明朝" w:hAnsi="ＭＳ 明朝" w:hint="eastAsia"/>
          <w:spacing w:val="-1"/>
          <w:sz w:val="22"/>
        </w:rPr>
        <w:t>他の</w:t>
      </w:r>
      <w:r w:rsidR="00241DDD" w:rsidRPr="00D86F12">
        <w:rPr>
          <w:rFonts w:ascii="ＭＳ 明朝" w:hAnsi="ＭＳ 明朝" w:hint="eastAsia"/>
          <w:sz w:val="22"/>
        </w:rPr>
        <w:t>奨学金（使途が研究費として特定されているものを除く。）の支給を受けたとき。</w:t>
      </w:r>
    </w:p>
    <w:p w:rsidR="00241DDD" w:rsidRPr="00D86F12" w:rsidRDefault="00241DDD" w:rsidP="00D86F12">
      <w:pPr>
        <w:ind w:left="1540" w:hangingChars="700" w:hanging="1540"/>
        <w:jc w:val="left"/>
        <w:rPr>
          <w:rFonts w:ascii="ＭＳ 明朝" w:hAnsi="ＭＳ 明朝"/>
          <w:sz w:val="22"/>
        </w:rPr>
      </w:pPr>
      <w:r w:rsidRPr="00D86F12">
        <w:rPr>
          <w:rFonts w:ascii="ＭＳ 明朝" w:hAnsi="ＭＳ 明朝" w:hint="eastAsia"/>
          <w:sz w:val="22"/>
        </w:rPr>
        <w:t xml:space="preserve">　　　　　　⑧　採用後、進学に伴う奨学金支給期間延長の承認を受けずに上位の課程に進学したとき。</w:t>
      </w:r>
    </w:p>
    <w:p w:rsidR="00241DDD" w:rsidRPr="00D86F12" w:rsidRDefault="00241DDD" w:rsidP="00D86F12">
      <w:pPr>
        <w:ind w:left="1540" w:hangingChars="700" w:hanging="1540"/>
        <w:jc w:val="left"/>
        <w:rPr>
          <w:rFonts w:ascii="ＭＳ 明朝" w:hAnsi="ＭＳ 明朝"/>
          <w:sz w:val="22"/>
        </w:rPr>
      </w:pPr>
      <w:r w:rsidRPr="00D86F12">
        <w:rPr>
          <w:rFonts w:ascii="ＭＳ 明朝" w:hAnsi="ＭＳ 明朝" w:hint="eastAsia"/>
          <w:sz w:val="22"/>
        </w:rPr>
        <w:t>（２）旅費</w:t>
      </w:r>
    </w:p>
    <w:p w:rsidR="00241DDD" w:rsidRPr="00D86F12" w:rsidRDefault="00241DDD" w:rsidP="00D86F12">
      <w:pPr>
        <w:ind w:left="1760" w:hangingChars="800" w:hanging="1760"/>
        <w:jc w:val="left"/>
        <w:rPr>
          <w:rFonts w:ascii="ＭＳ 明朝" w:hAnsi="ＭＳ 明朝"/>
          <w:sz w:val="22"/>
        </w:rPr>
      </w:pPr>
      <w:r w:rsidRPr="00D86F12">
        <w:rPr>
          <w:rFonts w:ascii="ＭＳ 明朝" w:hAnsi="ＭＳ 明朝" w:hint="eastAsia"/>
          <w:sz w:val="22"/>
        </w:rPr>
        <w:t xml:space="preserve">　　①　渡日旅費：文部科学省は原則として旅行日程及び経路を指定して渡日する留学生の居住地最寄りの国際空港</w:t>
      </w:r>
      <w:r w:rsidR="0043215F">
        <w:rPr>
          <w:rFonts w:ascii="ＭＳ 明朝" w:hAnsi="ＭＳ 明朝" w:hint="eastAsia"/>
          <w:sz w:val="22"/>
        </w:rPr>
        <w:t>（原則国籍国）</w:t>
      </w:r>
      <w:r w:rsidRPr="00D86F12">
        <w:rPr>
          <w:rFonts w:ascii="ＭＳ 明朝" w:hAnsi="ＭＳ 明朝" w:hint="eastAsia"/>
          <w:sz w:val="22"/>
        </w:rPr>
        <w:t>から成田国際空港、</w:t>
      </w:r>
      <w:r w:rsidR="00F73627" w:rsidRPr="00D86F12">
        <w:rPr>
          <w:rFonts w:ascii="ＭＳ 明朝" w:hAnsi="ＭＳ 明朝" w:hint="eastAsia"/>
          <w:sz w:val="22"/>
        </w:rPr>
        <w:t>又は</w:t>
      </w:r>
      <w:r w:rsidRPr="00D86F12">
        <w:rPr>
          <w:rFonts w:ascii="ＭＳ 明朝" w:hAnsi="ＭＳ 明朝" w:hint="eastAsia"/>
          <w:sz w:val="22"/>
        </w:rPr>
        <w:t>受入大学が通常の経路で使用する国際空港までの下級航空券を交付する。なお、渡日する留学生の居住地から最寄りの国際空港までの旅費、空港税、空港使用料、渡航に要する特別税、日本国内の旅費等は留学生の自己負担とする。「留学生の居住地」は原則として申請書に記載された現住所とする。</w:t>
      </w:r>
    </w:p>
    <w:p w:rsidR="00241DDD" w:rsidRPr="00D86F12" w:rsidRDefault="00241DDD" w:rsidP="00D86F12">
      <w:pPr>
        <w:ind w:left="1760" w:hangingChars="800" w:hanging="1760"/>
        <w:jc w:val="left"/>
        <w:rPr>
          <w:rFonts w:ascii="ＭＳ 明朝" w:hAnsi="ＭＳ 明朝"/>
          <w:sz w:val="22"/>
        </w:rPr>
      </w:pPr>
      <w:r w:rsidRPr="00D86F12">
        <w:rPr>
          <w:rFonts w:ascii="ＭＳ 明朝" w:hAnsi="ＭＳ 明朝" w:hint="eastAsia"/>
          <w:sz w:val="22"/>
        </w:rPr>
        <w:t xml:space="preserve">　　②　帰国旅費：文部科学省は原則として、</w:t>
      </w:r>
      <w:r w:rsidR="009474EE" w:rsidRPr="00D86F12">
        <w:rPr>
          <w:rFonts w:ascii="ＭＳ 明朝" w:hAnsi="ＭＳ 明朝" w:hint="eastAsia"/>
          <w:sz w:val="22"/>
        </w:rPr>
        <w:t>奨学金支給期間終了月内に帰国する留学生については本人の申請に基づき、成田国際空港、</w:t>
      </w:r>
      <w:r w:rsidR="00F73627" w:rsidRPr="00D86F12">
        <w:rPr>
          <w:rFonts w:ascii="ＭＳ 明朝" w:hAnsi="ＭＳ 明朝" w:hint="eastAsia"/>
          <w:sz w:val="22"/>
        </w:rPr>
        <w:t>又は</w:t>
      </w:r>
      <w:r w:rsidR="009474EE" w:rsidRPr="00D86F12">
        <w:rPr>
          <w:rFonts w:ascii="ＭＳ 明朝" w:hAnsi="ＭＳ 明朝" w:hint="eastAsia"/>
          <w:sz w:val="22"/>
        </w:rPr>
        <w:t>受入大学が通常の経路で使用する国際空港から当該留学生が帰着する場所の最寄りの国際空港までの下級航空券を交付する。</w:t>
      </w:r>
    </w:p>
    <w:p w:rsidR="009474EE" w:rsidRPr="00D86F12" w:rsidRDefault="00360C04" w:rsidP="00C05BF7">
      <w:pPr>
        <w:ind w:leftChars="100" w:left="870" w:hangingChars="300" w:hanging="660"/>
        <w:jc w:val="left"/>
        <w:rPr>
          <w:rFonts w:ascii="ＭＳ 明朝" w:hAnsi="ＭＳ 明朝"/>
          <w:sz w:val="22"/>
        </w:rPr>
      </w:pPr>
      <w:r w:rsidRPr="00D86F12">
        <w:rPr>
          <w:rFonts w:ascii="ＭＳ 明朝" w:hAnsi="ＭＳ 明朝" w:hint="eastAsia"/>
          <w:sz w:val="22"/>
        </w:rPr>
        <w:t>（注１）奨学金支給期間の延長申請を行ったものの、延長を行わずに帰国する場合は原則として帰国旅費を支給しないので延長申請をする際は十分留意すること。</w:t>
      </w:r>
    </w:p>
    <w:p w:rsidR="00360C04" w:rsidRPr="00D86F12" w:rsidRDefault="00360C04" w:rsidP="00C05BF7">
      <w:pPr>
        <w:ind w:leftChars="100" w:left="650" w:hangingChars="200" w:hanging="440"/>
        <w:jc w:val="left"/>
        <w:rPr>
          <w:rFonts w:ascii="ＭＳ 明朝" w:hAnsi="ＭＳ 明朝"/>
          <w:sz w:val="22"/>
        </w:rPr>
      </w:pPr>
      <w:r w:rsidRPr="00D86F12">
        <w:rPr>
          <w:rFonts w:ascii="ＭＳ 明朝" w:hAnsi="ＭＳ 明朝" w:hint="eastAsia"/>
          <w:sz w:val="22"/>
        </w:rPr>
        <w:t>（注２） 渡日及び帰国旅行の際の保険金は留学生の自己負担とする。</w:t>
      </w:r>
    </w:p>
    <w:p w:rsidR="00360C04" w:rsidRPr="00D86F12" w:rsidRDefault="00F04196" w:rsidP="00C05BF7">
      <w:pPr>
        <w:ind w:leftChars="100" w:left="760" w:hangingChars="250" w:hanging="550"/>
        <w:jc w:val="left"/>
        <w:rPr>
          <w:rFonts w:ascii="ＭＳ 明朝" w:hAnsi="ＭＳ 明朝"/>
          <w:sz w:val="22"/>
        </w:rPr>
      </w:pPr>
      <w:r w:rsidRPr="00D86F12">
        <w:rPr>
          <w:rFonts w:ascii="ＭＳ 明朝" w:hAnsi="ＭＳ 明朝" w:hint="eastAsia"/>
          <w:sz w:val="22"/>
        </w:rPr>
        <w:t>（注３） 奨学金支給期間終了後、引き続き日本に滞在し、一時帰国する際の帰国旅費は支給しない。</w:t>
      </w:r>
    </w:p>
    <w:p w:rsidR="00F04196" w:rsidRPr="00D86F12" w:rsidRDefault="00F04196" w:rsidP="00D86F12">
      <w:pPr>
        <w:ind w:left="770" w:hangingChars="350" w:hanging="770"/>
        <w:jc w:val="left"/>
        <w:rPr>
          <w:rFonts w:ascii="ＭＳ 明朝" w:hAnsi="ＭＳ 明朝"/>
          <w:sz w:val="22"/>
        </w:rPr>
      </w:pPr>
      <w:r w:rsidRPr="00D86F12">
        <w:rPr>
          <w:rFonts w:ascii="ＭＳ 明朝" w:hAnsi="ＭＳ 明朝" w:hint="eastAsia"/>
          <w:sz w:val="22"/>
        </w:rPr>
        <w:t>（３）授業料等：大学における入学金、授業料及び入学検定料は日本政府が負担する。</w:t>
      </w:r>
    </w:p>
    <w:p w:rsidR="00F04196" w:rsidRPr="00D86F12" w:rsidRDefault="00F04196" w:rsidP="00D86F12">
      <w:pPr>
        <w:ind w:left="770" w:hangingChars="350" w:hanging="770"/>
        <w:jc w:val="left"/>
        <w:rPr>
          <w:rFonts w:ascii="ＭＳ 明朝" w:hAnsi="ＭＳ 明朝"/>
          <w:sz w:val="22"/>
        </w:rPr>
      </w:pPr>
    </w:p>
    <w:p w:rsidR="00F04196" w:rsidRPr="00D86F12" w:rsidRDefault="00F04196" w:rsidP="00D86F12">
      <w:pPr>
        <w:ind w:left="770" w:hangingChars="350" w:hanging="770"/>
        <w:jc w:val="left"/>
        <w:rPr>
          <w:rFonts w:ascii="ＭＳ ゴシック" w:eastAsia="ＭＳ ゴシック" w:hAnsi="ＭＳ ゴシック" w:cs="ＭＳ ゴシック"/>
          <w:sz w:val="22"/>
        </w:rPr>
      </w:pPr>
      <w:r w:rsidRPr="00D86F12">
        <w:rPr>
          <w:rFonts w:ascii="ＭＳ ゴシック" w:eastAsia="ＭＳ ゴシック" w:hAnsi="ＭＳ ゴシック" w:cs="ＭＳ ゴシック" w:hint="eastAsia"/>
          <w:sz w:val="22"/>
        </w:rPr>
        <w:t>５．選考及び結果通知</w:t>
      </w:r>
    </w:p>
    <w:p w:rsidR="00F04196" w:rsidRPr="00D86F12" w:rsidRDefault="00081089" w:rsidP="00D86F12">
      <w:pPr>
        <w:ind w:left="440" w:hangingChars="200" w:hanging="440"/>
        <w:jc w:val="left"/>
        <w:rPr>
          <w:rFonts w:ascii="ＭＳ 明朝" w:hAnsi="ＭＳ 明朝"/>
          <w:sz w:val="22"/>
        </w:rPr>
      </w:pPr>
      <w:r w:rsidRPr="00D86F12">
        <w:rPr>
          <w:rFonts w:ascii="ＭＳ 明朝" w:hAnsi="ＭＳ 明朝" w:hint="eastAsia"/>
          <w:sz w:val="22"/>
        </w:rPr>
        <w:t>（１）在外公館は当該国の政府の協力を得て、申請書類、面接及び筆記試験に基づき、第１次選考を行う。</w:t>
      </w:r>
    </w:p>
    <w:p w:rsidR="00081089" w:rsidRPr="00D86F12" w:rsidRDefault="00081089" w:rsidP="00D86F12">
      <w:pPr>
        <w:ind w:left="440" w:hangingChars="200" w:hanging="440"/>
        <w:jc w:val="left"/>
        <w:rPr>
          <w:rFonts w:ascii="ＭＳ 明朝" w:hAnsi="ＭＳ 明朝"/>
          <w:sz w:val="22"/>
        </w:rPr>
      </w:pPr>
      <w:r w:rsidRPr="00D86F12">
        <w:rPr>
          <w:rFonts w:ascii="ＭＳ 明朝" w:hAnsi="ＭＳ 明朝" w:hint="eastAsia"/>
          <w:sz w:val="22"/>
        </w:rPr>
        <w:t xml:space="preserve">　　①　文科系は数学、英語及び日本語の３科目を全員が必ず受験する。</w:t>
      </w:r>
    </w:p>
    <w:p w:rsidR="000F4985" w:rsidRPr="00D86F12" w:rsidRDefault="000F4985" w:rsidP="00D86F12">
      <w:pPr>
        <w:ind w:left="660" w:hangingChars="300" w:hanging="660"/>
        <w:jc w:val="left"/>
        <w:rPr>
          <w:rFonts w:ascii="ＭＳ 明朝" w:hAnsi="ＭＳ 明朝"/>
          <w:sz w:val="22"/>
        </w:rPr>
      </w:pPr>
      <w:r w:rsidRPr="00D86F12">
        <w:rPr>
          <w:rFonts w:ascii="ＭＳ 明朝" w:hAnsi="ＭＳ 明朝" w:hint="eastAsia"/>
          <w:sz w:val="22"/>
        </w:rPr>
        <w:t xml:space="preserve">　　②　理科系は数学、英語</w:t>
      </w:r>
      <w:r w:rsidR="00E82C13" w:rsidRPr="00D86F12">
        <w:rPr>
          <w:rFonts w:ascii="ＭＳ 明朝" w:hAnsi="ＭＳ 明朝" w:hint="eastAsia"/>
          <w:sz w:val="22"/>
        </w:rPr>
        <w:t>、日本語</w:t>
      </w:r>
      <w:r w:rsidRPr="00D86F12">
        <w:rPr>
          <w:rFonts w:ascii="ＭＳ 明朝" w:hAnsi="ＭＳ 明朝" w:hint="eastAsia"/>
          <w:sz w:val="22"/>
        </w:rPr>
        <w:t>及び物理・化学・生物のうち２科目（選択）を含めた５科目を全員が必ず受験する。ただし、物理・化学・生物については、専攻分野に応じて、理科系Ａは</w:t>
      </w:r>
      <w:r w:rsidR="00010E05" w:rsidRPr="00D86F12">
        <w:rPr>
          <w:rFonts w:ascii="ＭＳ 明朝" w:hAnsi="ＭＳ 明朝" w:hint="eastAsia"/>
          <w:sz w:val="22"/>
        </w:rPr>
        <w:t>物理・</w:t>
      </w:r>
      <w:r w:rsidRPr="00D86F12">
        <w:rPr>
          <w:rFonts w:ascii="ＭＳ 明朝" w:hAnsi="ＭＳ 明朝" w:hint="eastAsia"/>
          <w:sz w:val="22"/>
        </w:rPr>
        <w:t>化学を</w:t>
      </w:r>
      <w:r w:rsidR="00010E05" w:rsidRPr="00D86F12">
        <w:rPr>
          <w:rFonts w:ascii="ＭＳ 明朝" w:hAnsi="ＭＳ 明朝" w:hint="eastAsia"/>
          <w:sz w:val="22"/>
        </w:rPr>
        <w:t>、</w:t>
      </w:r>
      <w:r w:rsidRPr="00D86F12">
        <w:rPr>
          <w:rFonts w:ascii="ＭＳ 明朝" w:hAnsi="ＭＳ 明朝" w:hint="eastAsia"/>
          <w:sz w:val="22"/>
        </w:rPr>
        <w:t>理科系Ｂ及びＣは化学</w:t>
      </w:r>
      <w:r w:rsidR="00010E05" w:rsidRPr="00D86F12">
        <w:rPr>
          <w:rFonts w:ascii="ＭＳ 明朝" w:hAnsi="ＭＳ 明朝" w:hint="eastAsia"/>
          <w:sz w:val="22"/>
        </w:rPr>
        <w:t>・</w:t>
      </w:r>
      <w:r w:rsidRPr="00D86F12">
        <w:rPr>
          <w:rFonts w:ascii="ＭＳ 明朝" w:hAnsi="ＭＳ 明朝" w:hint="eastAsia"/>
          <w:sz w:val="22"/>
        </w:rPr>
        <w:t>生物を選択すること。</w:t>
      </w:r>
    </w:p>
    <w:p w:rsidR="000F4985" w:rsidRDefault="000F4985" w:rsidP="00D86F12">
      <w:pPr>
        <w:ind w:left="660" w:hangingChars="300" w:hanging="660"/>
        <w:jc w:val="left"/>
        <w:rPr>
          <w:rFonts w:ascii="ＭＳ 明朝" w:hAnsi="ＭＳ 明朝" w:hint="eastAsia"/>
          <w:sz w:val="22"/>
        </w:rPr>
      </w:pPr>
      <w:r w:rsidRPr="00D86F12">
        <w:rPr>
          <w:rFonts w:ascii="ＭＳ 明朝" w:hAnsi="ＭＳ 明朝" w:hint="eastAsia"/>
          <w:sz w:val="22"/>
        </w:rPr>
        <w:t>（２）第１次選考の結果通知は在外公館が別途指定する日時とする。</w:t>
      </w:r>
    </w:p>
    <w:p w:rsidR="000F4985" w:rsidRPr="00D86F12" w:rsidRDefault="000F4985" w:rsidP="00D86F12">
      <w:pPr>
        <w:ind w:left="440" w:hangingChars="200" w:hanging="440"/>
        <w:jc w:val="left"/>
        <w:rPr>
          <w:rFonts w:ascii="ＭＳ 明朝" w:hAnsi="ＭＳ 明朝"/>
          <w:sz w:val="22"/>
        </w:rPr>
      </w:pPr>
      <w:r w:rsidRPr="00D86F12">
        <w:rPr>
          <w:rFonts w:ascii="ＭＳ 明朝" w:hAnsi="ＭＳ 明朝" w:hint="eastAsia"/>
          <w:sz w:val="22"/>
        </w:rPr>
        <w:t>（３）第１次選考合格者は文部科学省に推薦され、文部科学省は在外公館の第１次選考の結果に基づき、第２次選考を行い、国費外国人留学生として採用する。その際、専攻分野ごとに選考を行う。</w:t>
      </w:r>
    </w:p>
    <w:p w:rsidR="000F4985" w:rsidRPr="00D86F12" w:rsidRDefault="000F4985" w:rsidP="00D86F12">
      <w:pPr>
        <w:ind w:left="440" w:hangingChars="200" w:hanging="440"/>
        <w:jc w:val="left"/>
        <w:rPr>
          <w:rFonts w:ascii="ＭＳ ゴシック" w:eastAsia="ＭＳ ゴシック" w:hAnsi="ＭＳ ゴシック"/>
          <w:sz w:val="22"/>
        </w:rPr>
      </w:pPr>
      <w:r w:rsidRPr="00D86F12">
        <w:rPr>
          <w:rFonts w:ascii="ＭＳ ゴシック" w:eastAsia="ＭＳ ゴシック" w:hAnsi="ＭＳ ゴシック" w:hint="eastAsia"/>
          <w:sz w:val="22"/>
        </w:rPr>
        <w:t>６．大学進学前の予備教育</w:t>
      </w:r>
    </w:p>
    <w:p w:rsidR="000F4985" w:rsidRPr="00D86F12" w:rsidRDefault="000F4985" w:rsidP="00D86F12">
      <w:pPr>
        <w:ind w:left="2200" w:hangingChars="1000" w:hanging="2200"/>
        <w:jc w:val="left"/>
        <w:rPr>
          <w:rFonts w:ascii="ＭＳ 明朝" w:hAnsi="ＭＳ 明朝"/>
          <w:sz w:val="22"/>
        </w:rPr>
      </w:pPr>
      <w:r w:rsidRPr="00D86F12">
        <w:rPr>
          <w:rFonts w:ascii="ＭＳ 明朝" w:hAnsi="ＭＳ 明朝" w:hint="eastAsia"/>
          <w:sz w:val="22"/>
        </w:rPr>
        <w:t>（１）予備教育の内容：最初の１年間、文部科学省が指定する予備教育機関（東京外国語大学</w:t>
      </w:r>
      <w:r w:rsidR="00F73627" w:rsidRPr="00D86F12">
        <w:rPr>
          <w:rFonts w:ascii="ＭＳ 明朝" w:hAnsi="ＭＳ 明朝" w:hint="eastAsia"/>
          <w:sz w:val="22"/>
        </w:rPr>
        <w:t>又は</w:t>
      </w:r>
      <w:r w:rsidR="00193095" w:rsidRPr="00D86F12">
        <w:rPr>
          <w:rFonts w:ascii="ＭＳ 明朝" w:hAnsi="ＭＳ 明朝" w:hint="eastAsia"/>
          <w:sz w:val="22"/>
        </w:rPr>
        <w:t>大阪大学）に入学し、大学入学</w:t>
      </w:r>
      <w:r w:rsidRPr="00D86F12">
        <w:rPr>
          <w:rFonts w:ascii="ＭＳ 明朝" w:hAnsi="ＭＳ 明朝" w:hint="eastAsia"/>
          <w:sz w:val="22"/>
        </w:rPr>
        <w:t>のために集中的な日本語教育、その他の予備教育を受ける。予備教育の修学年数は１年間であり、授業の内容は日本語教育を中心として日本事情、数学、英語、及び文科系は社会、理科系は物理・化学・生物等である。</w:t>
      </w:r>
    </w:p>
    <w:p w:rsidR="00010E05" w:rsidRPr="00D86F12" w:rsidRDefault="00010E05" w:rsidP="00D86F12">
      <w:pPr>
        <w:ind w:left="2200" w:hangingChars="1000" w:hanging="2200"/>
        <w:jc w:val="left"/>
        <w:rPr>
          <w:rFonts w:ascii="ＭＳ 明朝" w:hAnsi="ＭＳ 明朝"/>
          <w:sz w:val="22"/>
        </w:rPr>
      </w:pPr>
      <w:r w:rsidRPr="00D86F12">
        <w:rPr>
          <w:rFonts w:ascii="ＭＳ 明朝" w:hAnsi="ＭＳ 明朝" w:hint="eastAsia"/>
          <w:sz w:val="22"/>
        </w:rPr>
        <w:t>（２）専攻分野の変更：文科系及び理科系相互間の専攻分野の変更は認めない。また、文科系のＡ、Ｂ間の変更及び理科系のＡ、Ｂ、Ｃ相互間の変更も認めない。</w:t>
      </w:r>
    </w:p>
    <w:p w:rsidR="00010E05" w:rsidRPr="00D86F12" w:rsidRDefault="00010E05" w:rsidP="00D86F12">
      <w:pPr>
        <w:ind w:left="2200" w:hangingChars="1000" w:hanging="2200"/>
        <w:jc w:val="left"/>
        <w:rPr>
          <w:rFonts w:ascii="ＭＳ 明朝" w:hAnsi="ＭＳ 明朝"/>
          <w:sz w:val="22"/>
        </w:rPr>
      </w:pPr>
      <w:r w:rsidRPr="00D86F12">
        <w:rPr>
          <w:rFonts w:ascii="ＭＳ 明朝" w:hAnsi="ＭＳ 明朝" w:hint="eastAsia"/>
          <w:sz w:val="22"/>
        </w:rPr>
        <w:t>（３）履修科目の取扱：予備教育機関において定められた必修科目は留学生が既に日本以外の国の大学で履修したものであっても、履修しなければならない。</w:t>
      </w:r>
    </w:p>
    <w:p w:rsidR="00010E05" w:rsidRPr="00D86F12" w:rsidRDefault="00010E05" w:rsidP="00D86F12">
      <w:pPr>
        <w:ind w:left="1540" w:hangingChars="700" w:hanging="1540"/>
        <w:jc w:val="left"/>
        <w:rPr>
          <w:rFonts w:ascii="ＭＳ 明朝" w:hAnsi="ＭＳ 明朝"/>
          <w:sz w:val="22"/>
        </w:rPr>
      </w:pPr>
      <w:r w:rsidRPr="00D86F12">
        <w:rPr>
          <w:rFonts w:ascii="ＭＳ 明朝" w:hAnsi="ＭＳ 明朝" w:hint="eastAsia"/>
          <w:sz w:val="22"/>
        </w:rPr>
        <w:t>（４）直接配置：相当程度の日本語能力を有し、予備教育が不要と認められる者または日本語能力を求めない大学等に入学を希望する者に対して、これを省略し、直接大学への入学を認める場合がある。（以下７．(6)参照）</w:t>
      </w:r>
    </w:p>
    <w:p w:rsidR="000F4985" w:rsidRPr="00D86F12" w:rsidRDefault="00010E05" w:rsidP="00D86F12">
      <w:pPr>
        <w:ind w:left="1540" w:hangingChars="700" w:hanging="1540"/>
        <w:jc w:val="left"/>
        <w:rPr>
          <w:rFonts w:ascii="ＭＳ 明朝" w:hAnsi="ＭＳ 明朝"/>
          <w:sz w:val="22"/>
        </w:rPr>
      </w:pPr>
      <w:r w:rsidRPr="00D86F12">
        <w:rPr>
          <w:rFonts w:ascii="ＭＳ 明朝" w:hAnsi="ＭＳ 明朝" w:hint="eastAsia"/>
          <w:sz w:val="22"/>
        </w:rPr>
        <w:t>（５）留意事項：予備教育機</w:t>
      </w:r>
      <w:r w:rsidR="00193095" w:rsidRPr="00D86F12">
        <w:rPr>
          <w:rFonts w:ascii="ＭＳ 明朝" w:hAnsi="ＭＳ 明朝" w:hint="eastAsia"/>
          <w:sz w:val="22"/>
        </w:rPr>
        <w:t>関において所定の課程の修了が不可能と判断された場合は大学への入学</w:t>
      </w:r>
      <w:r w:rsidRPr="00D86F12">
        <w:rPr>
          <w:rFonts w:ascii="ＭＳ 明朝" w:hAnsi="ＭＳ 明朝" w:hint="eastAsia"/>
          <w:sz w:val="22"/>
        </w:rPr>
        <w:t>はできないので注意すること。（修了が不可能と判断された時点で帰国することとなる。）</w:t>
      </w:r>
    </w:p>
    <w:p w:rsidR="00D71B68" w:rsidRPr="00D86F12" w:rsidRDefault="00D71B68" w:rsidP="00D86F12">
      <w:pPr>
        <w:ind w:left="2200" w:hangingChars="1000" w:hanging="2200"/>
        <w:jc w:val="left"/>
        <w:rPr>
          <w:rFonts w:ascii="ＭＳ 明朝" w:hAnsi="ＭＳ 明朝"/>
          <w:sz w:val="22"/>
        </w:rPr>
      </w:pPr>
    </w:p>
    <w:p w:rsidR="000F4985" w:rsidRPr="00D86F12" w:rsidRDefault="008518AE" w:rsidP="00D86F12">
      <w:pPr>
        <w:ind w:left="2200" w:hangingChars="1000" w:hanging="2200"/>
        <w:jc w:val="left"/>
        <w:rPr>
          <w:rFonts w:asciiTheme="majorEastAsia" w:eastAsiaTheme="majorEastAsia" w:hAnsiTheme="majorEastAsia"/>
          <w:sz w:val="22"/>
        </w:rPr>
      </w:pPr>
      <w:r w:rsidRPr="00D86F12">
        <w:rPr>
          <w:rFonts w:asciiTheme="majorEastAsia" w:eastAsiaTheme="majorEastAsia" w:hAnsiTheme="majorEastAsia" w:hint="eastAsia"/>
          <w:sz w:val="22"/>
        </w:rPr>
        <w:t>７．大学教育等</w:t>
      </w:r>
    </w:p>
    <w:p w:rsidR="008518AE" w:rsidRPr="00D86F12" w:rsidRDefault="008518AE" w:rsidP="00D86F12">
      <w:pPr>
        <w:ind w:left="1980" w:hangingChars="900" w:hanging="1980"/>
        <w:jc w:val="left"/>
        <w:rPr>
          <w:rFonts w:ascii="ＭＳ 明朝" w:hAnsi="ＭＳ 明朝"/>
          <w:sz w:val="22"/>
        </w:rPr>
      </w:pPr>
      <w:r w:rsidRPr="00D86F12">
        <w:rPr>
          <w:rFonts w:ascii="ＭＳ 明朝" w:hAnsi="ＭＳ 明朝" w:hint="eastAsia"/>
          <w:sz w:val="22"/>
        </w:rPr>
        <w:t>（１）大学への進学：予備教育を修了した者は</w:t>
      </w:r>
      <w:r w:rsidR="00193095" w:rsidRPr="00D86F12">
        <w:rPr>
          <w:rFonts w:ascii="ＭＳ 明朝" w:hAnsi="ＭＳ 明朝" w:hint="eastAsia"/>
          <w:sz w:val="22"/>
        </w:rPr>
        <w:t>文部科学省の指定する大学の行う入学試験に合格の後、当該大学に入学</w:t>
      </w:r>
      <w:r w:rsidRPr="00D86F12">
        <w:rPr>
          <w:rFonts w:ascii="ＭＳ 明朝" w:hAnsi="ＭＳ 明朝" w:hint="eastAsia"/>
          <w:sz w:val="22"/>
        </w:rPr>
        <w:t>する。留学生が受験する大学は第１次選考の学科試験結果、予備教育機関における成績、留学生の専攻、大学の収容力等を総合的に考慮の上、文部科学省が予備教育機関及び当該大学と協議して決定する。この決定に対する異議の申立ては認めない。</w:t>
      </w:r>
    </w:p>
    <w:p w:rsidR="008518AE" w:rsidRPr="00D86F12" w:rsidRDefault="008518AE" w:rsidP="00D86F12">
      <w:pPr>
        <w:ind w:left="1980" w:hangingChars="900" w:hanging="1980"/>
        <w:jc w:val="left"/>
        <w:rPr>
          <w:rFonts w:ascii="ＭＳ 明朝" w:hAnsi="ＭＳ 明朝"/>
          <w:sz w:val="22"/>
        </w:rPr>
      </w:pPr>
      <w:r w:rsidRPr="00D86F12">
        <w:rPr>
          <w:rFonts w:ascii="ＭＳ 明朝" w:hAnsi="ＭＳ 明朝" w:hint="eastAsia"/>
          <w:sz w:val="22"/>
        </w:rPr>
        <w:t>（２）学年：学年は毎年４月１日に始まり翌年３月31日に終わる。</w:t>
      </w:r>
    </w:p>
    <w:p w:rsidR="008518AE" w:rsidRPr="00D86F12" w:rsidRDefault="008518AE" w:rsidP="00D86F12">
      <w:pPr>
        <w:ind w:left="2200" w:hangingChars="1000" w:hanging="2200"/>
        <w:jc w:val="left"/>
        <w:rPr>
          <w:rFonts w:ascii="ＭＳ 明朝" w:hAnsi="ＭＳ 明朝"/>
          <w:sz w:val="22"/>
        </w:rPr>
      </w:pPr>
      <w:r w:rsidRPr="00D86F12">
        <w:rPr>
          <w:rFonts w:ascii="ＭＳ 明朝" w:hAnsi="ＭＳ 明朝" w:hint="eastAsia"/>
          <w:sz w:val="22"/>
        </w:rPr>
        <w:t>（３）授業の使用言語：授業はすべて日本語で行われる。（日本語能力を求めない大学への直接配置の場合を除く。）</w:t>
      </w:r>
    </w:p>
    <w:p w:rsidR="008518AE" w:rsidRPr="00D86F12" w:rsidRDefault="008518AE" w:rsidP="00D86F12">
      <w:pPr>
        <w:ind w:left="1100" w:hangingChars="500" w:hanging="1100"/>
        <w:jc w:val="left"/>
        <w:rPr>
          <w:rFonts w:ascii="ＭＳ 明朝" w:hAnsi="ＭＳ 明朝"/>
          <w:sz w:val="22"/>
        </w:rPr>
      </w:pPr>
      <w:r w:rsidRPr="00D86F12">
        <w:rPr>
          <w:rFonts w:ascii="ＭＳ 明朝" w:hAnsi="ＭＳ 明朝" w:hint="eastAsia"/>
          <w:sz w:val="22"/>
        </w:rPr>
        <w:t>（４）学位：進学大学に所定年数以上在籍し、その在籍する大学の定める単位を修得した者にはその専攻分野に従い学士の学位が与えられる。</w:t>
      </w:r>
    </w:p>
    <w:p w:rsidR="008518AE" w:rsidRPr="00D86F12" w:rsidRDefault="008518AE" w:rsidP="00D86F12">
      <w:pPr>
        <w:ind w:left="1100" w:hangingChars="500" w:hanging="1100"/>
        <w:jc w:val="left"/>
        <w:rPr>
          <w:rFonts w:ascii="ＭＳ 明朝" w:hAnsi="ＭＳ 明朝"/>
          <w:sz w:val="22"/>
        </w:rPr>
      </w:pPr>
      <w:r w:rsidRPr="00D86F12">
        <w:rPr>
          <w:rFonts w:ascii="ＭＳ 明朝" w:hAnsi="ＭＳ 明朝" w:hint="eastAsia"/>
          <w:sz w:val="22"/>
        </w:rPr>
        <w:t>（５）専攻分野の変更及び履修科目の取扱い：予備教育の取扱と同様である。</w:t>
      </w:r>
    </w:p>
    <w:p w:rsidR="008518AE" w:rsidRPr="00D86F12" w:rsidRDefault="008518AE" w:rsidP="00C05BF7">
      <w:pPr>
        <w:ind w:left="440" w:hangingChars="200" w:hanging="440"/>
        <w:jc w:val="left"/>
        <w:rPr>
          <w:rFonts w:ascii="ＭＳ 明朝" w:hAnsi="ＭＳ 明朝"/>
          <w:sz w:val="22"/>
        </w:rPr>
      </w:pPr>
      <w:r w:rsidRPr="00D86F12">
        <w:rPr>
          <w:rFonts w:ascii="ＭＳ 明朝" w:hAnsi="ＭＳ 明朝" w:hint="eastAsia"/>
          <w:sz w:val="22"/>
        </w:rPr>
        <w:t>（６）</w:t>
      </w:r>
      <w:r w:rsidR="00010E05" w:rsidRPr="00D86F12">
        <w:rPr>
          <w:rFonts w:ascii="ＭＳ 明朝" w:hAnsi="ＭＳ 明朝" w:hint="eastAsia"/>
          <w:sz w:val="22"/>
        </w:rPr>
        <w:t>大学への直接配置：</w:t>
      </w:r>
      <w:r w:rsidRPr="00D86F12">
        <w:rPr>
          <w:rFonts w:ascii="ＭＳ 明朝" w:hAnsi="ＭＳ 明朝" w:hint="eastAsia"/>
          <w:sz w:val="22"/>
        </w:rPr>
        <w:t>直接配置による配置大学の決定は文部科学省が当該大学と協議して決定する</w:t>
      </w:r>
      <w:r w:rsidR="00010E05" w:rsidRPr="00D86F12">
        <w:rPr>
          <w:rFonts w:ascii="ＭＳ 明朝" w:hAnsi="ＭＳ 明朝" w:hint="eastAsia"/>
          <w:sz w:val="22"/>
        </w:rPr>
        <w:t>が、</w:t>
      </w:r>
      <w:r w:rsidRPr="00D86F12">
        <w:rPr>
          <w:rFonts w:ascii="ＭＳ 明朝" w:hAnsi="ＭＳ 明朝" w:hint="eastAsia"/>
          <w:sz w:val="22"/>
        </w:rPr>
        <w:t>大学が受入れを不可とした場合には不採用となる。申請に当たっては</w:t>
      </w:r>
      <w:r w:rsidR="00010E05" w:rsidRPr="00D86F12">
        <w:rPr>
          <w:rFonts w:ascii="ＭＳ 明朝" w:hAnsi="ＭＳ 明朝" w:hint="eastAsia"/>
          <w:sz w:val="22"/>
        </w:rPr>
        <w:t>在外公館に照会のうえ、</w:t>
      </w:r>
      <w:r w:rsidRPr="00D86F12">
        <w:rPr>
          <w:rFonts w:ascii="ＭＳ 明朝" w:hAnsi="ＭＳ 明朝" w:hint="eastAsia"/>
          <w:sz w:val="22"/>
        </w:rPr>
        <w:t>直接配置可能大学の学部・学科、受入人数等に注意し</w:t>
      </w:r>
      <w:r w:rsidR="00010E05" w:rsidRPr="00D86F12">
        <w:rPr>
          <w:rFonts w:ascii="ＭＳ 明朝" w:hAnsi="ＭＳ 明朝" w:hint="eastAsia"/>
          <w:sz w:val="22"/>
        </w:rPr>
        <w:t>申請すること。</w:t>
      </w:r>
    </w:p>
    <w:p w:rsidR="008518AE" w:rsidRPr="00D86F12" w:rsidRDefault="008518AE" w:rsidP="00D86F12">
      <w:pPr>
        <w:ind w:left="330" w:hangingChars="150" w:hanging="330"/>
        <w:jc w:val="left"/>
        <w:rPr>
          <w:rFonts w:asciiTheme="majorEastAsia" w:eastAsiaTheme="majorEastAsia" w:hAnsiTheme="majorEastAsia" w:cs="ＭＳ ゴシック"/>
          <w:sz w:val="22"/>
        </w:rPr>
      </w:pPr>
    </w:p>
    <w:p w:rsidR="008518AE" w:rsidRPr="00D86F12" w:rsidRDefault="008518AE" w:rsidP="00D86F12">
      <w:pPr>
        <w:ind w:left="330" w:hangingChars="150" w:hanging="330"/>
        <w:jc w:val="left"/>
        <w:rPr>
          <w:rFonts w:ascii="ＭＳ ゴシック" w:eastAsia="ＭＳ ゴシック" w:hAnsi="ＭＳ ゴシック" w:cs="ＭＳ ゴシック"/>
          <w:sz w:val="22"/>
        </w:rPr>
      </w:pPr>
      <w:r w:rsidRPr="00D86F12">
        <w:rPr>
          <w:rFonts w:ascii="ＭＳ ゴシック" w:eastAsia="ＭＳ ゴシック" w:hAnsi="ＭＳ ゴシック" w:cs="ＭＳ ゴシック" w:hint="eastAsia"/>
          <w:sz w:val="22"/>
        </w:rPr>
        <w:t>８．応募手続</w:t>
      </w:r>
    </w:p>
    <w:p w:rsidR="008518AE" w:rsidRPr="00D86F12" w:rsidRDefault="008518AE" w:rsidP="00D86F12">
      <w:pPr>
        <w:ind w:leftChars="100" w:left="210" w:firstLineChars="100" w:firstLine="220"/>
        <w:jc w:val="left"/>
        <w:rPr>
          <w:rFonts w:ascii="ＭＳ 明朝" w:hAnsi="ＭＳ 明朝"/>
          <w:sz w:val="22"/>
        </w:rPr>
      </w:pPr>
      <w:r w:rsidRPr="00D86F12">
        <w:rPr>
          <w:rFonts w:ascii="ＭＳ 明朝" w:hAnsi="ＭＳ 明朝" w:hint="eastAsia"/>
          <w:sz w:val="22"/>
        </w:rPr>
        <w:t>応募者は以下の書類を一式として、在外公館にその指定する期限までに提出する。提出した書類は一切返却しない。</w:t>
      </w:r>
    </w:p>
    <w:p w:rsidR="008518AE" w:rsidRPr="00D86F12" w:rsidRDefault="008518AE" w:rsidP="00D86F12">
      <w:pPr>
        <w:ind w:firstLineChars="100" w:firstLine="220"/>
        <w:jc w:val="left"/>
        <w:rPr>
          <w:rFonts w:ascii="ＭＳ 明朝" w:hAnsi="ＭＳ 明朝"/>
          <w:sz w:val="22"/>
          <w:lang w:eastAsia="zh-TW"/>
        </w:rPr>
      </w:pPr>
      <w:r w:rsidRPr="00D86F12">
        <w:rPr>
          <w:rFonts w:ascii="ＭＳ 明朝" w:hAnsi="ＭＳ 明朝" w:hint="eastAsia"/>
          <w:sz w:val="22"/>
          <w:lang w:eastAsia="zh-TW"/>
        </w:rPr>
        <w:t>①申請書【正本２部】</w:t>
      </w:r>
      <w:r w:rsidR="002601AB" w:rsidRPr="00D86F12">
        <w:rPr>
          <w:rFonts w:ascii="ＭＳ 明朝" w:hAnsi="ＭＳ 明朝" w:hint="eastAsia"/>
          <w:sz w:val="22"/>
          <w:lang w:eastAsia="zh-TW"/>
        </w:rPr>
        <w:t>※写真貼付</w:t>
      </w:r>
    </w:p>
    <w:p w:rsidR="008518AE" w:rsidRPr="00D86F12" w:rsidRDefault="008518AE" w:rsidP="00D86F12">
      <w:pPr>
        <w:ind w:firstLineChars="100" w:firstLine="220"/>
        <w:jc w:val="left"/>
        <w:rPr>
          <w:rFonts w:ascii="ＭＳ 明朝" w:hAnsi="ＭＳ 明朝"/>
          <w:sz w:val="22"/>
        </w:rPr>
      </w:pPr>
      <w:r w:rsidRPr="00D86F12">
        <w:rPr>
          <w:rFonts w:ascii="ＭＳ 明朝" w:hAnsi="ＭＳ 明朝" w:hint="eastAsia"/>
          <w:sz w:val="22"/>
        </w:rPr>
        <w:t>②直接配置希望大学申請書【正本１部】</w:t>
      </w:r>
      <w:r w:rsidR="002601AB" w:rsidRPr="00D86F12">
        <w:rPr>
          <w:rFonts w:ascii="ＭＳ 明朝" w:hAnsi="ＭＳ 明朝" w:hint="eastAsia"/>
          <w:sz w:val="22"/>
          <w:u w:val="single"/>
        </w:rPr>
        <w:t>（</w:t>
      </w:r>
      <w:r w:rsidR="004F1707" w:rsidRPr="00D86F12">
        <w:rPr>
          <w:rFonts w:ascii="ＭＳ 明朝" w:hAnsi="ＭＳ 明朝" w:hint="eastAsia"/>
          <w:sz w:val="22"/>
          <w:u w:val="single"/>
        </w:rPr>
        <w:t>直接配置を希望する者</w:t>
      </w:r>
      <w:r w:rsidRPr="00D86F12">
        <w:rPr>
          <w:rFonts w:ascii="ＭＳ 明朝" w:hAnsi="ＭＳ 明朝" w:hint="eastAsia"/>
          <w:sz w:val="22"/>
          <w:u w:val="single"/>
        </w:rPr>
        <w:t>のみ</w:t>
      </w:r>
      <w:r w:rsidR="002601AB" w:rsidRPr="00D86F12">
        <w:rPr>
          <w:rFonts w:ascii="ＭＳ 明朝" w:hAnsi="ＭＳ 明朝" w:hint="eastAsia"/>
          <w:sz w:val="22"/>
          <w:u w:val="single"/>
        </w:rPr>
        <w:t>）</w:t>
      </w:r>
      <w:r w:rsidR="002601AB" w:rsidRPr="00D86F12">
        <w:rPr>
          <w:rFonts w:ascii="ＭＳ 明朝" w:hAnsi="ＭＳ 明朝" w:hint="eastAsia"/>
          <w:sz w:val="22"/>
        </w:rPr>
        <w:t>※写真貼付</w:t>
      </w:r>
    </w:p>
    <w:p w:rsidR="008518AE" w:rsidRPr="00D86F12" w:rsidRDefault="008518AE" w:rsidP="00D86F12">
      <w:pPr>
        <w:ind w:leftChars="100" w:left="430" w:hangingChars="100" w:hanging="220"/>
        <w:jc w:val="left"/>
        <w:rPr>
          <w:rFonts w:ascii="ＭＳ 明朝" w:hAnsi="ＭＳ 明朝"/>
          <w:sz w:val="22"/>
        </w:rPr>
      </w:pPr>
      <w:r w:rsidRPr="00D86F12">
        <w:rPr>
          <w:rFonts w:ascii="ＭＳ 明朝" w:hAnsi="ＭＳ 明朝" w:hint="eastAsia"/>
          <w:sz w:val="22"/>
        </w:rPr>
        <w:t>③最終</w:t>
      </w:r>
      <w:r w:rsidR="00010E05" w:rsidRPr="00D86F12">
        <w:rPr>
          <w:rFonts w:ascii="ＭＳ 明朝" w:hAnsi="ＭＳ 明朝" w:hint="eastAsia"/>
          <w:sz w:val="22"/>
        </w:rPr>
        <w:t>出身学校</w:t>
      </w:r>
      <w:r w:rsidRPr="00D86F12">
        <w:rPr>
          <w:rFonts w:ascii="ＭＳ 明朝" w:hAnsi="ＭＳ 明朝" w:hint="eastAsia"/>
          <w:sz w:val="22"/>
        </w:rPr>
        <w:t>の学業成績証明書【正本１部、写し１部】</w:t>
      </w:r>
    </w:p>
    <w:p w:rsidR="002601AB" w:rsidRPr="00D86F12" w:rsidRDefault="008518AE" w:rsidP="00D86F12">
      <w:pPr>
        <w:autoSpaceDE w:val="0"/>
        <w:autoSpaceDN w:val="0"/>
        <w:adjustRightInd w:val="0"/>
        <w:spacing w:line="280" w:lineRule="exact"/>
        <w:ind w:leftChars="100" w:left="426" w:hangingChars="100" w:hanging="216"/>
        <w:jc w:val="left"/>
        <w:rPr>
          <w:rFonts w:ascii="ＭＳ 明朝" w:eastAsia="ＭＳ 明朝" w:hAnsi="ＭＳ 明朝" w:cs="ＭＳ 明朝"/>
          <w:spacing w:val="-2"/>
          <w:kern w:val="0"/>
          <w:sz w:val="22"/>
        </w:rPr>
      </w:pPr>
      <w:r w:rsidRPr="00D86F12">
        <w:rPr>
          <w:rFonts w:ascii="ＭＳ 明朝" w:eastAsia="ＭＳ 明朝" w:hAnsi="ＭＳ 明朝" w:cs="ＭＳ 明朝" w:hint="eastAsia"/>
          <w:spacing w:val="-2"/>
          <w:kern w:val="0"/>
          <w:sz w:val="22"/>
        </w:rPr>
        <w:t>④最終出身学校の卒業証明書（卒業見込みの者は卒業見込み証明書）</w:t>
      </w:r>
    </w:p>
    <w:p w:rsidR="008518AE" w:rsidRPr="00D86F12" w:rsidRDefault="008518AE" w:rsidP="002601AB">
      <w:pPr>
        <w:autoSpaceDE w:val="0"/>
        <w:autoSpaceDN w:val="0"/>
        <w:adjustRightInd w:val="0"/>
        <w:spacing w:line="280" w:lineRule="exact"/>
        <w:ind w:leftChars="200" w:left="420"/>
        <w:jc w:val="left"/>
        <w:rPr>
          <w:rFonts w:ascii="ＭＳ 明朝" w:eastAsia="ＭＳ 明朝" w:hAnsi="ＭＳ 明朝" w:cs="ＭＳ 明朝"/>
          <w:spacing w:val="-2"/>
          <w:kern w:val="0"/>
          <w:sz w:val="22"/>
        </w:rPr>
      </w:pPr>
      <w:r w:rsidRPr="00D86F12">
        <w:rPr>
          <w:rFonts w:ascii="ＭＳ 明朝" w:eastAsia="ＭＳ 明朝" w:hAnsi="ＭＳ 明朝" w:cs="Times New Roman" w:hint="eastAsia"/>
          <w:sz w:val="22"/>
        </w:rPr>
        <w:t>【正本１部、写し１部】</w:t>
      </w:r>
    </w:p>
    <w:p w:rsidR="008518AE" w:rsidRPr="00D86F12" w:rsidRDefault="008518AE" w:rsidP="00D86F12">
      <w:pPr>
        <w:ind w:firstLineChars="100" w:firstLine="220"/>
        <w:jc w:val="left"/>
        <w:rPr>
          <w:rFonts w:ascii="ＭＳ 明朝" w:hAnsi="ＭＳ 明朝"/>
          <w:sz w:val="22"/>
        </w:rPr>
      </w:pPr>
      <w:r w:rsidRPr="00D86F12">
        <w:rPr>
          <w:rFonts w:ascii="ＭＳ 明朝" w:hAnsi="ＭＳ 明朝" w:hint="eastAsia"/>
          <w:sz w:val="22"/>
        </w:rPr>
        <w:t>⑤最終出身学校の長</w:t>
      </w:r>
      <w:r w:rsidR="00F73627" w:rsidRPr="00D86F12">
        <w:rPr>
          <w:rFonts w:ascii="ＭＳ 明朝" w:hAnsi="ＭＳ 明朝" w:hint="eastAsia"/>
          <w:sz w:val="22"/>
        </w:rPr>
        <w:t>又は</w:t>
      </w:r>
      <w:r w:rsidRPr="00D86F12">
        <w:rPr>
          <w:rFonts w:ascii="ＭＳ 明朝" w:hAnsi="ＭＳ 明朝" w:hint="eastAsia"/>
          <w:sz w:val="22"/>
        </w:rPr>
        <w:t>担任教員の推薦状【正本１部、写し１部】</w:t>
      </w:r>
    </w:p>
    <w:p w:rsidR="008518AE" w:rsidRPr="00D86F12" w:rsidRDefault="00745E91" w:rsidP="00D86F12">
      <w:pPr>
        <w:ind w:firstLineChars="100" w:firstLine="220"/>
        <w:jc w:val="left"/>
        <w:rPr>
          <w:rFonts w:ascii="ＭＳ 明朝" w:hAnsi="ＭＳ 明朝"/>
          <w:sz w:val="22"/>
        </w:rPr>
      </w:pPr>
      <w:r w:rsidRPr="00D86F12">
        <w:rPr>
          <w:rFonts w:ascii="ＭＳ 明朝" w:hAnsi="ＭＳ 明朝" w:hint="eastAsia"/>
          <w:sz w:val="22"/>
        </w:rPr>
        <w:t>⑥</w:t>
      </w:r>
      <w:r w:rsidR="008518AE" w:rsidRPr="00D86F12">
        <w:rPr>
          <w:rFonts w:ascii="ＭＳ 明朝" w:hAnsi="ＭＳ 明朝" w:hint="eastAsia"/>
          <w:sz w:val="22"/>
        </w:rPr>
        <w:t>健康診断書（所定の用紙による）【正本１部、写し１部】</w:t>
      </w:r>
    </w:p>
    <w:p w:rsidR="00745E91" w:rsidRPr="00D86F12" w:rsidRDefault="00745E91" w:rsidP="00D86F12">
      <w:pPr>
        <w:ind w:firstLineChars="100" w:firstLine="220"/>
        <w:jc w:val="left"/>
        <w:rPr>
          <w:rFonts w:ascii="ＭＳ 明朝" w:hAnsi="ＭＳ 明朝"/>
          <w:sz w:val="22"/>
        </w:rPr>
      </w:pPr>
      <w:r w:rsidRPr="00D86F12">
        <w:rPr>
          <w:rFonts w:ascii="ＭＳ 明朝" w:hAnsi="ＭＳ 明朝" w:hint="eastAsia"/>
          <w:sz w:val="22"/>
        </w:rPr>
        <w:t>⑦在学証明書</w:t>
      </w:r>
      <w:r w:rsidR="00234324" w:rsidRPr="00D86F12">
        <w:rPr>
          <w:rFonts w:ascii="ＭＳ 明朝" w:hAnsi="ＭＳ 明朝" w:hint="eastAsia"/>
          <w:sz w:val="22"/>
        </w:rPr>
        <w:t>（</w:t>
      </w:r>
      <w:r w:rsidR="00234324" w:rsidRPr="00D86F12">
        <w:rPr>
          <w:rFonts w:ascii="ＭＳ 明朝" w:eastAsia="ＭＳ 明朝" w:hAnsi="ＭＳ 明朝" w:hint="eastAsia"/>
          <w:sz w:val="22"/>
        </w:rPr>
        <w:t>大学等に在学中の者）</w:t>
      </w:r>
      <w:r w:rsidRPr="00D86F12">
        <w:rPr>
          <w:rFonts w:ascii="ＭＳ 明朝" w:hAnsi="ＭＳ 明朝" w:hint="eastAsia"/>
          <w:sz w:val="22"/>
        </w:rPr>
        <w:t>【正本１部、写し１部】※該当者のみ</w:t>
      </w:r>
    </w:p>
    <w:p w:rsidR="00745E91" w:rsidRDefault="00745E91" w:rsidP="00D86F12">
      <w:pPr>
        <w:ind w:firstLineChars="100" w:firstLine="220"/>
        <w:jc w:val="left"/>
        <w:rPr>
          <w:rFonts w:ascii="ＭＳ 明朝" w:hAnsi="ＭＳ 明朝" w:hint="eastAsia"/>
          <w:sz w:val="22"/>
        </w:rPr>
      </w:pPr>
      <w:r w:rsidRPr="00D86F12">
        <w:rPr>
          <w:rFonts w:ascii="ＭＳ 明朝" w:hAnsi="ＭＳ 明朝" w:hint="eastAsia"/>
          <w:sz w:val="22"/>
        </w:rPr>
        <w:t>⑧大学入学資格等認定試験合格証明書【正本１部、写し１部】※該当者のみ</w:t>
      </w:r>
    </w:p>
    <w:p w:rsidR="002A4098" w:rsidRPr="00D86F12" w:rsidRDefault="002A4098" w:rsidP="00D86F12">
      <w:pPr>
        <w:ind w:firstLineChars="100" w:firstLine="220"/>
        <w:jc w:val="left"/>
        <w:rPr>
          <w:rFonts w:ascii="ＭＳ 明朝" w:hAnsi="ＭＳ 明朝"/>
          <w:sz w:val="22"/>
        </w:rPr>
      </w:pPr>
      <w:bookmarkStart w:id="1" w:name="_GoBack"/>
      <w:bookmarkEnd w:id="1"/>
    </w:p>
    <w:p w:rsidR="008518AE" w:rsidRPr="00D86F12" w:rsidRDefault="008518AE" w:rsidP="00D86F12">
      <w:pPr>
        <w:ind w:leftChars="100" w:left="870" w:hangingChars="300" w:hanging="660"/>
        <w:jc w:val="left"/>
        <w:rPr>
          <w:rFonts w:ascii="ＭＳ 明朝" w:hAnsi="ＭＳ 明朝"/>
          <w:sz w:val="22"/>
        </w:rPr>
      </w:pPr>
      <w:r w:rsidRPr="00D86F12">
        <w:rPr>
          <w:rFonts w:ascii="ＭＳ 明朝" w:hAnsi="ＭＳ 明朝" w:hint="eastAsia"/>
          <w:sz w:val="22"/>
        </w:rPr>
        <w:t>（注１）これらの書類は日本語</w:t>
      </w:r>
      <w:r w:rsidR="00F73627" w:rsidRPr="00D86F12">
        <w:rPr>
          <w:rFonts w:ascii="ＭＳ 明朝" w:hAnsi="ＭＳ 明朝" w:hint="eastAsia"/>
          <w:sz w:val="22"/>
        </w:rPr>
        <w:t>又は</w:t>
      </w:r>
      <w:r w:rsidRPr="00D86F12">
        <w:rPr>
          <w:rFonts w:ascii="ＭＳ 明朝" w:hAnsi="ＭＳ 明朝" w:hint="eastAsia"/>
          <w:sz w:val="22"/>
        </w:rPr>
        <w:t>英語により作成するか、日本語</w:t>
      </w:r>
      <w:r w:rsidR="00F73627" w:rsidRPr="00D86F12">
        <w:rPr>
          <w:rFonts w:ascii="ＭＳ 明朝" w:hAnsi="ＭＳ 明朝" w:hint="eastAsia"/>
          <w:sz w:val="22"/>
        </w:rPr>
        <w:t>又は</w:t>
      </w:r>
      <w:r w:rsidRPr="00D86F12">
        <w:rPr>
          <w:rFonts w:ascii="ＭＳ 明朝" w:hAnsi="ＭＳ 明朝" w:hint="eastAsia"/>
          <w:sz w:val="22"/>
        </w:rPr>
        <w:t>英語による訳文を必ず添付すること。</w:t>
      </w:r>
    </w:p>
    <w:p w:rsidR="008518AE" w:rsidRPr="00D86F12" w:rsidRDefault="008518AE" w:rsidP="00D86F12">
      <w:pPr>
        <w:ind w:leftChars="100" w:left="870" w:hangingChars="300" w:hanging="660"/>
        <w:jc w:val="left"/>
        <w:rPr>
          <w:rFonts w:ascii="ＭＳ 明朝" w:hAnsi="ＭＳ 明朝"/>
          <w:sz w:val="22"/>
        </w:rPr>
      </w:pPr>
      <w:r w:rsidRPr="00D86F12">
        <w:rPr>
          <w:rFonts w:ascii="ＭＳ 明朝" w:hAnsi="ＭＳ 明朝" w:hint="eastAsia"/>
          <w:sz w:val="22"/>
        </w:rPr>
        <w:t>（注２）</w:t>
      </w:r>
      <w:r w:rsidR="002601AB" w:rsidRPr="00D86F12">
        <w:rPr>
          <w:rFonts w:ascii="ＭＳ 明朝" w:hAnsi="ＭＳ 明朝" w:hint="eastAsia"/>
          <w:sz w:val="22"/>
        </w:rPr>
        <w:t>申請書及び直接配置希望大学申請書に貼付する写真は、最近６か月以内に撮影したもので、大きさは4.5×3.5㎝、上半身・正面・脱帽のこと。また裏面に国籍及び氏名を記入すること。</w:t>
      </w:r>
      <w:r w:rsidRPr="00D86F12">
        <w:rPr>
          <w:rFonts w:ascii="ＭＳ 明朝" w:hAnsi="ＭＳ 明朝" w:hint="eastAsia"/>
          <w:sz w:val="22"/>
        </w:rPr>
        <w:t>紙媒体のコピーは不可とする。申請書のデータに写真のデータを貼り付け、申請書ごとに印刷することは可とする。（自分で写真データを印刷して、申請書に貼り付けることは不可。）</w:t>
      </w:r>
    </w:p>
    <w:p w:rsidR="008C4609" w:rsidRPr="00D86F12" w:rsidRDefault="008C4609" w:rsidP="00D86F12">
      <w:pPr>
        <w:ind w:leftChars="100" w:left="870" w:hangingChars="300" w:hanging="660"/>
        <w:jc w:val="left"/>
        <w:rPr>
          <w:rFonts w:ascii="ＭＳ 明朝" w:hAnsi="ＭＳ 明朝"/>
          <w:sz w:val="22"/>
        </w:rPr>
      </w:pPr>
      <w:r w:rsidRPr="00D86F12">
        <w:rPr>
          <w:rFonts w:ascii="ＭＳ 明朝" w:hAnsi="ＭＳ 明朝" w:hint="eastAsia"/>
          <w:sz w:val="22"/>
        </w:rPr>
        <w:t>（注３）最終出身学校の卒業証明書及び大学入学資格等認定試験合格証明書は卒業証書及び合格詔書の写しでも代用可。ただし、その場合は当該出身大学</w:t>
      </w:r>
      <w:r w:rsidR="00745E91" w:rsidRPr="00D86F12">
        <w:rPr>
          <w:rFonts w:ascii="ＭＳ 明朝" w:hAnsi="ＭＳ 明朝" w:hint="eastAsia"/>
          <w:sz w:val="22"/>
        </w:rPr>
        <w:t>、試験施行機関等</w:t>
      </w:r>
      <w:r w:rsidRPr="00D86F12">
        <w:rPr>
          <w:rFonts w:ascii="ＭＳ 明朝" w:hAnsi="ＭＳ 明朝" w:hint="eastAsia"/>
          <w:sz w:val="22"/>
        </w:rPr>
        <w:t>の責任者による確認証明を付すこと。</w:t>
      </w:r>
    </w:p>
    <w:p w:rsidR="008C4609" w:rsidRPr="00D86F12" w:rsidRDefault="008C4609" w:rsidP="00D86F12">
      <w:pPr>
        <w:ind w:leftChars="100" w:left="870" w:hangingChars="300" w:hanging="660"/>
        <w:jc w:val="left"/>
        <w:rPr>
          <w:rFonts w:ascii="ＭＳ 明朝" w:hAnsi="ＭＳ 明朝"/>
          <w:sz w:val="22"/>
        </w:rPr>
      </w:pPr>
      <w:r w:rsidRPr="00D86F12">
        <w:rPr>
          <w:rFonts w:ascii="ＭＳ 明朝" w:hAnsi="ＭＳ 明朝" w:hint="eastAsia"/>
          <w:sz w:val="22"/>
        </w:rPr>
        <w:t>（注４）大学入学資格等認定試験合格者が応募する場合、大学入学資格等認定試験合格証明書を提出すれば、学業成績証明、推薦状、卒業証明書の提出省略可能。</w:t>
      </w:r>
    </w:p>
    <w:p w:rsidR="00F73627" w:rsidRPr="00D86F12" w:rsidRDefault="00010E05" w:rsidP="00D86F12">
      <w:pPr>
        <w:ind w:leftChars="100" w:left="870" w:hangingChars="300" w:hanging="660"/>
        <w:jc w:val="left"/>
        <w:rPr>
          <w:rFonts w:ascii="ＭＳ 明朝" w:hAnsi="ＭＳ 明朝"/>
          <w:sz w:val="22"/>
        </w:rPr>
      </w:pPr>
      <w:r w:rsidRPr="00D86F12">
        <w:rPr>
          <w:rFonts w:ascii="ＭＳ 明朝" w:hAnsi="ＭＳ 明朝" w:hint="eastAsia"/>
          <w:sz w:val="22"/>
        </w:rPr>
        <w:t>（注５）上記の書類の右上には必ず</w:t>
      </w:r>
      <w:r w:rsidR="00F73627" w:rsidRPr="00D86F12">
        <w:rPr>
          <w:rFonts w:ascii="ＭＳ 明朝" w:hAnsi="ＭＳ 明朝" w:hint="eastAsia"/>
          <w:sz w:val="22"/>
        </w:rPr>
        <w:t>①～⑧までの数字を記載すること。</w:t>
      </w:r>
    </w:p>
    <w:p w:rsidR="008C4609" w:rsidRPr="00D86F12" w:rsidRDefault="008C4609" w:rsidP="008C4609">
      <w:pPr>
        <w:jc w:val="left"/>
        <w:rPr>
          <w:rFonts w:ascii="ＭＳ 明朝" w:hAnsi="ＭＳ 明朝"/>
          <w:sz w:val="22"/>
        </w:rPr>
      </w:pPr>
    </w:p>
    <w:p w:rsidR="008C4609" w:rsidRPr="00D86F12" w:rsidRDefault="008C4609" w:rsidP="008C4609">
      <w:pPr>
        <w:jc w:val="left"/>
        <w:rPr>
          <w:rFonts w:asciiTheme="majorEastAsia" w:eastAsiaTheme="majorEastAsia" w:hAnsiTheme="majorEastAsia" w:cs="ＭＳ ゴシック"/>
          <w:sz w:val="22"/>
        </w:rPr>
      </w:pPr>
      <w:r w:rsidRPr="00D86F12">
        <w:rPr>
          <w:rFonts w:asciiTheme="majorEastAsia" w:eastAsiaTheme="majorEastAsia" w:hAnsiTheme="majorEastAsia" w:cs="ＭＳ ゴシック" w:hint="eastAsia"/>
          <w:sz w:val="22"/>
        </w:rPr>
        <w:t>９．注意事項</w:t>
      </w:r>
    </w:p>
    <w:p w:rsidR="008C4609" w:rsidRPr="00D86F12" w:rsidRDefault="008C4609" w:rsidP="00D86F12">
      <w:pPr>
        <w:ind w:left="440" w:hangingChars="200" w:hanging="440"/>
        <w:jc w:val="left"/>
        <w:rPr>
          <w:rFonts w:ascii="ＭＳ 明朝" w:hAnsi="ＭＳ 明朝"/>
          <w:sz w:val="22"/>
        </w:rPr>
      </w:pPr>
      <w:r w:rsidRPr="00D86F12">
        <w:rPr>
          <w:rFonts w:ascii="ＭＳ 明朝" w:hAnsi="ＭＳ 明朝" w:hint="eastAsia"/>
          <w:sz w:val="22"/>
        </w:rPr>
        <w:t>（１）渡日に先立ち日本語を学習し、日本の気候、風土、習慣、日本と母国との法制度の違い、大学の状況等について、あらかじめ十分承知しておくこと。</w:t>
      </w:r>
    </w:p>
    <w:p w:rsidR="008C4609" w:rsidRPr="00D86F12" w:rsidRDefault="008C4609" w:rsidP="00D86F12">
      <w:pPr>
        <w:ind w:left="440" w:hangingChars="200" w:hanging="440"/>
        <w:jc w:val="left"/>
        <w:rPr>
          <w:rFonts w:ascii="ＭＳ 明朝" w:hAnsi="ＭＳ 明朝"/>
          <w:sz w:val="22"/>
        </w:rPr>
      </w:pPr>
      <w:r w:rsidRPr="00D86F12">
        <w:rPr>
          <w:rFonts w:ascii="ＭＳ 明朝" w:hAnsi="ＭＳ 明朝" w:hint="eastAsia"/>
          <w:sz w:val="22"/>
        </w:rPr>
        <w:t>（２）渡日後、すぐには奨学金を受給できないので、当座の生活資金として2,000米ドル程度用意すること。</w:t>
      </w:r>
    </w:p>
    <w:p w:rsidR="007E6673" w:rsidRPr="00D86F12" w:rsidRDefault="008C4609" w:rsidP="00D86F12">
      <w:pPr>
        <w:ind w:left="440" w:hangingChars="200" w:hanging="440"/>
        <w:jc w:val="left"/>
        <w:rPr>
          <w:rFonts w:ascii="ＭＳ 明朝" w:hAnsi="ＭＳ 明朝"/>
          <w:sz w:val="22"/>
        </w:rPr>
      </w:pPr>
      <w:r w:rsidRPr="00D86F12">
        <w:rPr>
          <w:rFonts w:ascii="ＭＳ 明朝" w:hAnsi="ＭＳ 明朝" w:hint="eastAsia"/>
          <w:sz w:val="22"/>
        </w:rPr>
        <w:t>（３）宿舎について</w:t>
      </w:r>
    </w:p>
    <w:p w:rsidR="00C95ECC" w:rsidRDefault="0064526D" w:rsidP="00D86F12">
      <w:pPr>
        <w:ind w:leftChars="200" w:left="640" w:hangingChars="100" w:hanging="220"/>
        <w:jc w:val="left"/>
        <w:rPr>
          <w:rFonts w:ascii="ＭＳ 明朝" w:hAnsi="ＭＳ 明朝"/>
          <w:sz w:val="22"/>
        </w:rPr>
      </w:pPr>
      <w:r w:rsidRPr="00D86F12">
        <w:rPr>
          <w:rFonts w:ascii="ＭＳ 明朝" w:hAnsi="ＭＳ 明朝" w:hint="eastAsia"/>
          <w:sz w:val="22"/>
        </w:rPr>
        <w:t>①　予備教育期間中の宿舎</w:t>
      </w:r>
    </w:p>
    <w:p w:rsidR="003C1C45" w:rsidRPr="00D86F12" w:rsidRDefault="0064526D" w:rsidP="00C95ECC">
      <w:pPr>
        <w:ind w:leftChars="300" w:left="630" w:firstLineChars="100" w:firstLine="220"/>
        <w:jc w:val="left"/>
        <w:rPr>
          <w:rFonts w:ascii="ＭＳ 明朝" w:hAnsi="ＭＳ 明朝"/>
          <w:sz w:val="22"/>
        </w:rPr>
      </w:pPr>
      <w:r w:rsidRPr="00D86F12">
        <w:rPr>
          <w:rFonts w:ascii="ＭＳ 明朝" w:hAnsi="ＭＳ 明朝" w:hint="eastAsia"/>
          <w:sz w:val="22"/>
        </w:rPr>
        <w:t>留学生が在籍する東京外国語大学または大阪大学の宿舎に入居することができる。</w:t>
      </w:r>
    </w:p>
    <w:p w:rsidR="008C4609" w:rsidRPr="00D86F12" w:rsidRDefault="0064526D" w:rsidP="007E6673">
      <w:pPr>
        <w:ind w:leftChars="200" w:left="420"/>
        <w:jc w:val="left"/>
        <w:rPr>
          <w:rFonts w:ascii="ＭＳ 明朝" w:hAnsi="ＭＳ 明朝"/>
          <w:sz w:val="22"/>
        </w:rPr>
      </w:pPr>
      <w:r w:rsidRPr="00D86F12">
        <w:rPr>
          <w:rFonts w:ascii="ＭＳ 明朝" w:hAnsi="ＭＳ 明朝" w:hint="eastAsia"/>
          <w:sz w:val="22"/>
        </w:rPr>
        <w:t>②</w:t>
      </w:r>
      <w:r w:rsidR="008C4609" w:rsidRPr="00D86F12">
        <w:rPr>
          <w:rFonts w:ascii="ＭＳ 明朝" w:hAnsi="ＭＳ 明朝" w:hint="eastAsia"/>
          <w:sz w:val="22"/>
        </w:rPr>
        <w:t xml:space="preserve">　大学の留学生宿舎</w:t>
      </w:r>
    </w:p>
    <w:p w:rsidR="007E6673" w:rsidRPr="00D86F12" w:rsidRDefault="00193095" w:rsidP="00D86F12">
      <w:pPr>
        <w:ind w:leftChars="300" w:left="630" w:firstLineChars="100" w:firstLine="220"/>
        <w:jc w:val="left"/>
        <w:rPr>
          <w:rFonts w:ascii="ＭＳ 明朝" w:hAnsi="ＭＳ 明朝"/>
          <w:sz w:val="22"/>
        </w:rPr>
      </w:pPr>
      <w:r w:rsidRPr="00D86F12">
        <w:rPr>
          <w:rFonts w:ascii="ＭＳ 明朝" w:hAnsi="ＭＳ 明朝" w:hint="eastAsia"/>
          <w:sz w:val="22"/>
        </w:rPr>
        <w:t>留学生のための専用宿舎が設置されている大学に入学</w:t>
      </w:r>
      <w:r w:rsidR="007E6673" w:rsidRPr="00D86F12">
        <w:rPr>
          <w:rFonts w:ascii="ＭＳ 明朝" w:hAnsi="ＭＳ 明朝" w:hint="eastAsia"/>
          <w:sz w:val="22"/>
        </w:rPr>
        <w:t>する者は、希望すれば、所定の条件の下に入居することができる。ただし、居室数に限りがあり、希望者全員が入居できるとは限らない。</w:t>
      </w:r>
    </w:p>
    <w:p w:rsidR="007E6673" w:rsidRPr="00D86F12" w:rsidRDefault="0064526D" w:rsidP="007E6673">
      <w:pPr>
        <w:ind w:leftChars="200" w:left="420"/>
        <w:jc w:val="left"/>
        <w:rPr>
          <w:rFonts w:ascii="ＭＳ 明朝" w:hAnsi="ＭＳ 明朝"/>
          <w:sz w:val="22"/>
        </w:rPr>
      </w:pPr>
      <w:r w:rsidRPr="00D86F12">
        <w:rPr>
          <w:rFonts w:ascii="ＭＳ 明朝" w:hAnsi="ＭＳ 明朝" w:hint="eastAsia"/>
          <w:sz w:val="22"/>
        </w:rPr>
        <w:t>③</w:t>
      </w:r>
      <w:r w:rsidR="007E6673" w:rsidRPr="00D86F12">
        <w:rPr>
          <w:rFonts w:ascii="ＭＳ 明朝" w:hAnsi="ＭＳ 明朝" w:hint="eastAsia"/>
          <w:sz w:val="22"/>
        </w:rPr>
        <w:t xml:space="preserve">　民間の宿舎等</w:t>
      </w:r>
    </w:p>
    <w:p w:rsidR="007E6673" w:rsidRPr="00D86F12" w:rsidRDefault="007E6673" w:rsidP="00D86F12">
      <w:pPr>
        <w:ind w:leftChars="300" w:left="630" w:firstLineChars="100" w:firstLine="220"/>
        <w:jc w:val="left"/>
        <w:rPr>
          <w:rFonts w:ascii="ＭＳ 明朝" w:hAnsi="ＭＳ 明朝"/>
          <w:sz w:val="22"/>
        </w:rPr>
      </w:pPr>
      <w:r w:rsidRPr="00D86F12">
        <w:rPr>
          <w:rFonts w:ascii="ＭＳ 明朝" w:hAnsi="ＭＳ 明朝" w:hint="eastAsia"/>
          <w:sz w:val="22"/>
        </w:rPr>
        <w:t>上記の宿舎に入居しない場合は大学の一般学生寮や、民間の宿舎に入居することとなる。なお、家族を帯同する場合、家族用の宿舎の確保は極めて困難な状況にあるので、採用者が渡日後、宿舎を確保の上、配偶者・家族を呼び寄せること。</w:t>
      </w:r>
    </w:p>
    <w:p w:rsidR="007E6673" w:rsidRDefault="007E6673" w:rsidP="00D86F12">
      <w:pPr>
        <w:ind w:left="440" w:hangingChars="200" w:hanging="440"/>
        <w:jc w:val="left"/>
        <w:rPr>
          <w:rFonts w:ascii="ＭＳ 明朝" w:hAnsi="ＭＳ 明朝"/>
          <w:sz w:val="22"/>
        </w:rPr>
      </w:pPr>
      <w:r w:rsidRPr="00D86F12">
        <w:rPr>
          <w:rFonts w:ascii="ＭＳ 明朝" w:hAnsi="ＭＳ 明朝" w:hint="eastAsia"/>
          <w:sz w:val="22"/>
        </w:rPr>
        <w:t>（４）募集要項、申請書類に併記された英文は便宜上付したものであり、英文による表現が日本文の内容を変更するものではないので、記載内容に疑問がある場合は在外公館に照会すること。</w:t>
      </w:r>
    </w:p>
    <w:p w:rsidR="00304A7D" w:rsidRPr="00597FB9" w:rsidRDefault="00304A7D" w:rsidP="00304A7D">
      <w:pPr>
        <w:ind w:left="440" w:hangingChars="200" w:hanging="440"/>
        <w:jc w:val="left"/>
        <w:rPr>
          <w:rFonts w:ascii="ＭＳ 明朝" w:hAnsi="ＭＳ 明朝"/>
          <w:sz w:val="22"/>
        </w:rPr>
      </w:pPr>
      <w:r w:rsidRPr="00597FB9">
        <w:rPr>
          <w:rFonts w:ascii="ＭＳ 明朝" w:hAnsi="ＭＳ 明朝" w:hint="eastAsia"/>
          <w:sz w:val="22"/>
        </w:rPr>
        <w:t>（５）この募集要項に定めるもののほか、国費外国人留学生制度の実施に必要な事項は、日本政府が別に定める。</w:t>
      </w:r>
    </w:p>
    <w:p w:rsidR="007E6673" w:rsidRPr="00D86F12" w:rsidRDefault="00304A7D" w:rsidP="00D86F12">
      <w:pPr>
        <w:ind w:left="440" w:hangingChars="200" w:hanging="440"/>
        <w:jc w:val="left"/>
        <w:rPr>
          <w:rFonts w:asciiTheme="majorEastAsia" w:eastAsiaTheme="majorEastAsia" w:hAnsiTheme="majorEastAsia" w:cs="ＭＳ ゴシック"/>
          <w:sz w:val="22"/>
        </w:rPr>
      </w:pPr>
      <w:r>
        <w:rPr>
          <w:rFonts w:ascii="ＭＳ 明朝" w:hAnsi="ＭＳ 明朝" w:hint="eastAsia"/>
          <w:sz w:val="22"/>
        </w:rPr>
        <w:t>（６</w:t>
      </w:r>
      <w:r w:rsidR="007E6673" w:rsidRPr="00D86F12">
        <w:rPr>
          <w:rFonts w:ascii="ＭＳ 明朝" w:hAnsi="ＭＳ 明朝" w:hint="eastAsia"/>
          <w:sz w:val="22"/>
        </w:rPr>
        <w:t>）この要項に記載してある事項について、不明の箇所、</w:t>
      </w:r>
      <w:r w:rsidR="00F73627" w:rsidRPr="00D86F12">
        <w:rPr>
          <w:rFonts w:ascii="ＭＳ 明朝" w:hAnsi="ＭＳ 明朝" w:hint="eastAsia"/>
          <w:sz w:val="22"/>
        </w:rPr>
        <w:t>又は</w:t>
      </w:r>
      <w:r w:rsidR="007E6673" w:rsidRPr="00D86F12">
        <w:rPr>
          <w:rFonts w:ascii="ＭＳ 明朝" w:hAnsi="ＭＳ 明朝" w:hint="eastAsia"/>
          <w:sz w:val="22"/>
        </w:rPr>
        <w:t>これ以外で疑問があれば、在外公館に照会し、その指示に従うこと。</w:t>
      </w:r>
    </w:p>
    <w:sectPr w:rsidR="007E6673" w:rsidRPr="00D86F12" w:rsidSect="002A4098">
      <w:headerReference w:type="default" r:id="rId9"/>
      <w:footerReference w:type="default" r:id="rId10"/>
      <w:pgSz w:w="11906" w:h="16838" w:code="9"/>
      <w:pgMar w:top="851" w:right="964" w:bottom="851" w:left="964" w:header="851" w:footer="680"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BF" w:rsidRDefault="008226BF" w:rsidP="008226BF">
      <w:r>
        <w:separator/>
      </w:r>
    </w:p>
  </w:endnote>
  <w:endnote w:type="continuationSeparator" w:id="0">
    <w:p w:rsidR="008226BF" w:rsidRDefault="008226BF" w:rsidP="0082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577480"/>
      <w:docPartObj>
        <w:docPartGallery w:val="Page Numbers (Bottom of Page)"/>
        <w:docPartUnique/>
      </w:docPartObj>
    </w:sdtPr>
    <w:sdtEndPr/>
    <w:sdtContent>
      <w:p w:rsidR="006D05A8" w:rsidRDefault="006D05A8">
        <w:pPr>
          <w:pStyle w:val="aa"/>
          <w:jc w:val="center"/>
        </w:pPr>
        <w:r>
          <w:fldChar w:fldCharType="begin"/>
        </w:r>
        <w:r>
          <w:instrText>PAGE   \* MERGEFORMAT</w:instrText>
        </w:r>
        <w:r>
          <w:fldChar w:fldCharType="separate"/>
        </w:r>
        <w:r w:rsidR="002A4098" w:rsidRPr="002A4098">
          <w:rPr>
            <w:noProof/>
            <w:lang w:val="ja-JP"/>
          </w:rPr>
          <w:t>5</w:t>
        </w:r>
        <w:r>
          <w:fldChar w:fldCharType="end"/>
        </w:r>
      </w:p>
    </w:sdtContent>
  </w:sdt>
  <w:p w:rsidR="006D05A8" w:rsidRDefault="006D05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BF" w:rsidRDefault="008226BF" w:rsidP="008226BF">
      <w:r>
        <w:separator/>
      </w:r>
    </w:p>
  </w:footnote>
  <w:footnote w:type="continuationSeparator" w:id="0">
    <w:p w:rsidR="008226BF" w:rsidRDefault="008226BF" w:rsidP="00822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B68" w:rsidRDefault="00D71B68" w:rsidP="00D71B68">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237"/>
    <w:multiLevelType w:val="hybridMultilevel"/>
    <w:tmpl w:val="97E0EC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4FD0869"/>
    <w:multiLevelType w:val="hybridMultilevel"/>
    <w:tmpl w:val="BC7676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70C08D4"/>
    <w:multiLevelType w:val="hybridMultilevel"/>
    <w:tmpl w:val="57EA3460"/>
    <w:lvl w:ilvl="0" w:tplc="D5E2D40C">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9D0C95"/>
    <w:multiLevelType w:val="hybridMultilevel"/>
    <w:tmpl w:val="C3540EC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0A4E0522"/>
    <w:multiLevelType w:val="hybridMultilevel"/>
    <w:tmpl w:val="25ACBB3E"/>
    <w:lvl w:ilvl="0" w:tplc="9836DB42">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2F90BE4"/>
    <w:multiLevelType w:val="hybridMultilevel"/>
    <w:tmpl w:val="A2B0EAB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19E2224E"/>
    <w:multiLevelType w:val="hybridMultilevel"/>
    <w:tmpl w:val="6AAA870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nsid w:val="1BA96AF8"/>
    <w:multiLevelType w:val="hybridMultilevel"/>
    <w:tmpl w:val="EA6CE7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28B69BC"/>
    <w:multiLevelType w:val="hybridMultilevel"/>
    <w:tmpl w:val="37FE7C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28947228"/>
    <w:multiLevelType w:val="hybridMultilevel"/>
    <w:tmpl w:val="6F42CE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D5B332D"/>
    <w:multiLevelType w:val="hybridMultilevel"/>
    <w:tmpl w:val="E35A8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FF01AE8"/>
    <w:multiLevelType w:val="hybridMultilevel"/>
    <w:tmpl w:val="DABAC598"/>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42AF023A"/>
    <w:multiLevelType w:val="hybridMultilevel"/>
    <w:tmpl w:val="59047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4ED798F"/>
    <w:multiLevelType w:val="hybridMultilevel"/>
    <w:tmpl w:val="7100AE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5A34E1D"/>
    <w:multiLevelType w:val="hybridMultilevel"/>
    <w:tmpl w:val="EFF2A604"/>
    <w:lvl w:ilvl="0" w:tplc="04090001">
      <w:start w:val="1"/>
      <w:numFmt w:val="bullet"/>
      <w:lvlText w:val=""/>
      <w:lvlJc w:val="left"/>
      <w:pPr>
        <w:ind w:left="1185" w:hanging="420"/>
      </w:pPr>
      <w:rPr>
        <w:rFonts w:ascii="Wingdings" w:hAnsi="Wingdings"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5">
    <w:nsid w:val="461C6133"/>
    <w:multiLevelType w:val="hybridMultilevel"/>
    <w:tmpl w:val="25CA1DA4"/>
    <w:lvl w:ilvl="0" w:tplc="F4DC1D1C">
      <w:start w:val="1"/>
      <w:numFmt w:val="decimalFullWidth"/>
      <w:lvlText w:val="（%1）"/>
      <w:lvlJc w:val="left"/>
      <w:pPr>
        <w:ind w:left="930" w:hanging="720"/>
      </w:pPr>
      <w:rPr>
        <w:rFonts w:ascii="ＭＳ 明朝" w:hAnsi="ＭＳ 明朝" w:cs="ＭＳ ゴシック"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47BC2D98"/>
    <w:multiLevelType w:val="hybridMultilevel"/>
    <w:tmpl w:val="96B88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406346"/>
    <w:multiLevelType w:val="hybridMultilevel"/>
    <w:tmpl w:val="35E049F8"/>
    <w:lvl w:ilvl="0" w:tplc="1C5E8AEE">
      <w:start w:val="1"/>
      <w:numFmt w:val="decimalFullWidth"/>
      <w:lvlText w:val="（%1）"/>
      <w:lvlJc w:val="left"/>
      <w:pPr>
        <w:ind w:left="720" w:hanging="720"/>
      </w:pPr>
      <w:rPr>
        <w:rFonts w:ascii="ＭＳ 明朝" w:eastAsiaTheme="minorEastAsia"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C0409CC"/>
    <w:multiLevelType w:val="hybridMultilevel"/>
    <w:tmpl w:val="93188074"/>
    <w:lvl w:ilvl="0" w:tplc="E026B8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537D2F81"/>
    <w:multiLevelType w:val="hybridMultilevel"/>
    <w:tmpl w:val="3356C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69F5399"/>
    <w:multiLevelType w:val="hybridMultilevel"/>
    <w:tmpl w:val="9CB2E1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56A96173"/>
    <w:multiLevelType w:val="hybridMultilevel"/>
    <w:tmpl w:val="66E03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95B3C33"/>
    <w:multiLevelType w:val="hybridMultilevel"/>
    <w:tmpl w:val="8A80DF34"/>
    <w:lvl w:ilvl="0" w:tplc="4B705FE0">
      <w:start w:val="1"/>
      <w:numFmt w:val="decimalFullWidth"/>
      <w:lvlText w:val="（注%1）"/>
      <w:lvlJc w:val="left"/>
      <w:pPr>
        <w:ind w:left="1080" w:hanging="1080"/>
      </w:pPr>
      <w:rPr>
        <w:rFonts w:ascii="ＭＳ 明朝" w:hAnsi="ＭＳ 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FF20412"/>
    <w:multiLevelType w:val="hybridMultilevel"/>
    <w:tmpl w:val="99B2D3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B1967FA"/>
    <w:multiLevelType w:val="hybridMultilevel"/>
    <w:tmpl w:val="7F4AE0F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nsid w:val="6CBA7A0B"/>
    <w:multiLevelType w:val="hybridMultilevel"/>
    <w:tmpl w:val="B62EBAA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79B0288A"/>
    <w:multiLevelType w:val="hybridMultilevel"/>
    <w:tmpl w:val="D76871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A073170"/>
    <w:multiLevelType w:val="hybridMultilevel"/>
    <w:tmpl w:val="C18A6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25"/>
  </w:num>
  <w:num w:numId="4">
    <w:abstractNumId w:val="24"/>
  </w:num>
  <w:num w:numId="5">
    <w:abstractNumId w:val="23"/>
  </w:num>
  <w:num w:numId="6">
    <w:abstractNumId w:val="3"/>
  </w:num>
  <w:num w:numId="7">
    <w:abstractNumId w:val="18"/>
  </w:num>
  <w:num w:numId="8">
    <w:abstractNumId w:val="20"/>
  </w:num>
  <w:num w:numId="9">
    <w:abstractNumId w:val="0"/>
  </w:num>
  <w:num w:numId="10">
    <w:abstractNumId w:val="15"/>
  </w:num>
  <w:num w:numId="11">
    <w:abstractNumId w:val="5"/>
  </w:num>
  <w:num w:numId="12">
    <w:abstractNumId w:val="14"/>
  </w:num>
  <w:num w:numId="13">
    <w:abstractNumId w:val="19"/>
  </w:num>
  <w:num w:numId="14">
    <w:abstractNumId w:val="8"/>
  </w:num>
  <w:num w:numId="15">
    <w:abstractNumId w:val="4"/>
  </w:num>
  <w:num w:numId="16">
    <w:abstractNumId w:val="12"/>
  </w:num>
  <w:num w:numId="17">
    <w:abstractNumId w:val="16"/>
  </w:num>
  <w:num w:numId="18">
    <w:abstractNumId w:val="6"/>
  </w:num>
  <w:num w:numId="19">
    <w:abstractNumId w:val="13"/>
  </w:num>
  <w:num w:numId="20">
    <w:abstractNumId w:val="22"/>
  </w:num>
  <w:num w:numId="21">
    <w:abstractNumId w:val="9"/>
  </w:num>
  <w:num w:numId="22">
    <w:abstractNumId w:val="2"/>
  </w:num>
  <w:num w:numId="23">
    <w:abstractNumId w:val="1"/>
  </w:num>
  <w:num w:numId="24">
    <w:abstractNumId w:val="27"/>
  </w:num>
  <w:num w:numId="25">
    <w:abstractNumId w:val="17"/>
  </w:num>
  <w:num w:numId="26">
    <w:abstractNumId w:val="10"/>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25"/>
    <w:rsid w:val="00010E05"/>
    <w:rsid w:val="00050D11"/>
    <w:rsid w:val="00052C88"/>
    <w:rsid w:val="0007776F"/>
    <w:rsid w:val="00081089"/>
    <w:rsid w:val="000E3743"/>
    <w:rsid w:val="000E4851"/>
    <w:rsid w:val="000F4985"/>
    <w:rsid w:val="00156E1D"/>
    <w:rsid w:val="00193095"/>
    <w:rsid w:val="001E241D"/>
    <w:rsid w:val="00234324"/>
    <w:rsid w:val="00241DDD"/>
    <w:rsid w:val="002601AB"/>
    <w:rsid w:val="00265D36"/>
    <w:rsid w:val="002A4098"/>
    <w:rsid w:val="00304A7D"/>
    <w:rsid w:val="00360C04"/>
    <w:rsid w:val="003C1C45"/>
    <w:rsid w:val="00416C7C"/>
    <w:rsid w:val="00417568"/>
    <w:rsid w:val="0043215F"/>
    <w:rsid w:val="004C6B7D"/>
    <w:rsid w:val="004F1707"/>
    <w:rsid w:val="00517E61"/>
    <w:rsid w:val="00545C71"/>
    <w:rsid w:val="00555340"/>
    <w:rsid w:val="005D49DA"/>
    <w:rsid w:val="00611D94"/>
    <w:rsid w:val="0062616C"/>
    <w:rsid w:val="00633678"/>
    <w:rsid w:val="0064526D"/>
    <w:rsid w:val="00685BCD"/>
    <w:rsid w:val="006C154C"/>
    <w:rsid w:val="006D05A8"/>
    <w:rsid w:val="006F558C"/>
    <w:rsid w:val="00745E91"/>
    <w:rsid w:val="00746B10"/>
    <w:rsid w:val="007C568B"/>
    <w:rsid w:val="007E3B25"/>
    <w:rsid w:val="007E6673"/>
    <w:rsid w:val="008226BF"/>
    <w:rsid w:val="00840837"/>
    <w:rsid w:val="008518AE"/>
    <w:rsid w:val="00884446"/>
    <w:rsid w:val="008C4609"/>
    <w:rsid w:val="009474EE"/>
    <w:rsid w:val="00A47449"/>
    <w:rsid w:val="00A51917"/>
    <w:rsid w:val="00A66E93"/>
    <w:rsid w:val="00AA3666"/>
    <w:rsid w:val="00AE631A"/>
    <w:rsid w:val="00B32385"/>
    <w:rsid w:val="00B32795"/>
    <w:rsid w:val="00B6623A"/>
    <w:rsid w:val="00C05BF7"/>
    <w:rsid w:val="00C819E6"/>
    <w:rsid w:val="00C93573"/>
    <w:rsid w:val="00C95ECC"/>
    <w:rsid w:val="00D646C6"/>
    <w:rsid w:val="00D71B68"/>
    <w:rsid w:val="00D86F12"/>
    <w:rsid w:val="00D91842"/>
    <w:rsid w:val="00DE51CD"/>
    <w:rsid w:val="00E21B4E"/>
    <w:rsid w:val="00E23950"/>
    <w:rsid w:val="00E62233"/>
    <w:rsid w:val="00E82C13"/>
    <w:rsid w:val="00EF688D"/>
    <w:rsid w:val="00F04196"/>
    <w:rsid w:val="00F26256"/>
    <w:rsid w:val="00F35510"/>
    <w:rsid w:val="00F73627"/>
    <w:rsid w:val="00FE1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B25"/>
    <w:pPr>
      <w:jc w:val="center"/>
    </w:pPr>
    <w:rPr>
      <w:rFonts w:ascii="ＭＳ 明朝" w:hAnsi="ＭＳ 明朝"/>
      <w:sz w:val="24"/>
      <w:szCs w:val="24"/>
    </w:rPr>
  </w:style>
  <w:style w:type="character" w:customStyle="1" w:styleId="a4">
    <w:name w:val="記 (文字)"/>
    <w:basedOn w:val="a0"/>
    <w:link w:val="a3"/>
    <w:uiPriority w:val="99"/>
    <w:rsid w:val="007E3B25"/>
    <w:rPr>
      <w:rFonts w:ascii="ＭＳ 明朝" w:hAnsi="ＭＳ 明朝"/>
      <w:sz w:val="24"/>
      <w:szCs w:val="24"/>
    </w:rPr>
  </w:style>
  <w:style w:type="paragraph" w:styleId="a5">
    <w:name w:val="Closing"/>
    <w:basedOn w:val="a"/>
    <w:link w:val="a6"/>
    <w:uiPriority w:val="99"/>
    <w:unhideWhenUsed/>
    <w:rsid w:val="007E3B25"/>
    <w:pPr>
      <w:jc w:val="right"/>
    </w:pPr>
    <w:rPr>
      <w:rFonts w:ascii="ＭＳ 明朝" w:hAnsi="ＭＳ 明朝"/>
      <w:sz w:val="24"/>
      <w:szCs w:val="24"/>
    </w:rPr>
  </w:style>
  <w:style w:type="character" w:customStyle="1" w:styleId="a6">
    <w:name w:val="結語 (文字)"/>
    <w:basedOn w:val="a0"/>
    <w:link w:val="a5"/>
    <w:uiPriority w:val="99"/>
    <w:rsid w:val="007E3B25"/>
    <w:rPr>
      <w:rFonts w:ascii="ＭＳ 明朝" w:hAnsi="ＭＳ 明朝"/>
      <w:sz w:val="24"/>
      <w:szCs w:val="24"/>
    </w:rPr>
  </w:style>
  <w:style w:type="paragraph" w:styleId="a7">
    <w:name w:val="List Paragraph"/>
    <w:basedOn w:val="a"/>
    <w:uiPriority w:val="34"/>
    <w:qFormat/>
    <w:rsid w:val="00F26256"/>
    <w:pPr>
      <w:ind w:leftChars="400" w:left="840"/>
    </w:pPr>
  </w:style>
  <w:style w:type="paragraph" w:styleId="a8">
    <w:name w:val="header"/>
    <w:basedOn w:val="a"/>
    <w:link w:val="a9"/>
    <w:uiPriority w:val="99"/>
    <w:unhideWhenUsed/>
    <w:rsid w:val="008226BF"/>
    <w:pPr>
      <w:tabs>
        <w:tab w:val="center" w:pos="4252"/>
        <w:tab w:val="right" w:pos="8504"/>
      </w:tabs>
      <w:snapToGrid w:val="0"/>
    </w:pPr>
  </w:style>
  <w:style w:type="character" w:customStyle="1" w:styleId="a9">
    <w:name w:val="ヘッダー (文字)"/>
    <w:basedOn w:val="a0"/>
    <w:link w:val="a8"/>
    <w:uiPriority w:val="99"/>
    <w:rsid w:val="008226BF"/>
  </w:style>
  <w:style w:type="paragraph" w:styleId="aa">
    <w:name w:val="footer"/>
    <w:basedOn w:val="a"/>
    <w:link w:val="ab"/>
    <w:uiPriority w:val="99"/>
    <w:unhideWhenUsed/>
    <w:rsid w:val="008226BF"/>
    <w:pPr>
      <w:tabs>
        <w:tab w:val="center" w:pos="4252"/>
        <w:tab w:val="right" w:pos="8504"/>
      </w:tabs>
      <w:snapToGrid w:val="0"/>
    </w:pPr>
  </w:style>
  <w:style w:type="character" w:customStyle="1" w:styleId="ab">
    <w:name w:val="フッター (文字)"/>
    <w:basedOn w:val="a0"/>
    <w:link w:val="aa"/>
    <w:uiPriority w:val="99"/>
    <w:rsid w:val="00822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B25"/>
    <w:pPr>
      <w:jc w:val="center"/>
    </w:pPr>
    <w:rPr>
      <w:rFonts w:ascii="ＭＳ 明朝" w:hAnsi="ＭＳ 明朝"/>
      <w:sz w:val="24"/>
      <w:szCs w:val="24"/>
    </w:rPr>
  </w:style>
  <w:style w:type="character" w:customStyle="1" w:styleId="a4">
    <w:name w:val="記 (文字)"/>
    <w:basedOn w:val="a0"/>
    <w:link w:val="a3"/>
    <w:uiPriority w:val="99"/>
    <w:rsid w:val="007E3B25"/>
    <w:rPr>
      <w:rFonts w:ascii="ＭＳ 明朝" w:hAnsi="ＭＳ 明朝"/>
      <w:sz w:val="24"/>
      <w:szCs w:val="24"/>
    </w:rPr>
  </w:style>
  <w:style w:type="paragraph" w:styleId="a5">
    <w:name w:val="Closing"/>
    <w:basedOn w:val="a"/>
    <w:link w:val="a6"/>
    <w:uiPriority w:val="99"/>
    <w:unhideWhenUsed/>
    <w:rsid w:val="007E3B25"/>
    <w:pPr>
      <w:jc w:val="right"/>
    </w:pPr>
    <w:rPr>
      <w:rFonts w:ascii="ＭＳ 明朝" w:hAnsi="ＭＳ 明朝"/>
      <w:sz w:val="24"/>
      <w:szCs w:val="24"/>
    </w:rPr>
  </w:style>
  <w:style w:type="character" w:customStyle="1" w:styleId="a6">
    <w:name w:val="結語 (文字)"/>
    <w:basedOn w:val="a0"/>
    <w:link w:val="a5"/>
    <w:uiPriority w:val="99"/>
    <w:rsid w:val="007E3B25"/>
    <w:rPr>
      <w:rFonts w:ascii="ＭＳ 明朝" w:hAnsi="ＭＳ 明朝"/>
      <w:sz w:val="24"/>
      <w:szCs w:val="24"/>
    </w:rPr>
  </w:style>
  <w:style w:type="paragraph" w:styleId="a7">
    <w:name w:val="List Paragraph"/>
    <w:basedOn w:val="a"/>
    <w:uiPriority w:val="34"/>
    <w:qFormat/>
    <w:rsid w:val="00F26256"/>
    <w:pPr>
      <w:ind w:leftChars="400" w:left="840"/>
    </w:pPr>
  </w:style>
  <w:style w:type="paragraph" w:styleId="a8">
    <w:name w:val="header"/>
    <w:basedOn w:val="a"/>
    <w:link w:val="a9"/>
    <w:uiPriority w:val="99"/>
    <w:unhideWhenUsed/>
    <w:rsid w:val="008226BF"/>
    <w:pPr>
      <w:tabs>
        <w:tab w:val="center" w:pos="4252"/>
        <w:tab w:val="right" w:pos="8504"/>
      </w:tabs>
      <w:snapToGrid w:val="0"/>
    </w:pPr>
  </w:style>
  <w:style w:type="character" w:customStyle="1" w:styleId="a9">
    <w:name w:val="ヘッダー (文字)"/>
    <w:basedOn w:val="a0"/>
    <w:link w:val="a8"/>
    <w:uiPriority w:val="99"/>
    <w:rsid w:val="008226BF"/>
  </w:style>
  <w:style w:type="paragraph" w:styleId="aa">
    <w:name w:val="footer"/>
    <w:basedOn w:val="a"/>
    <w:link w:val="ab"/>
    <w:uiPriority w:val="99"/>
    <w:unhideWhenUsed/>
    <w:rsid w:val="008226BF"/>
    <w:pPr>
      <w:tabs>
        <w:tab w:val="center" w:pos="4252"/>
        <w:tab w:val="right" w:pos="8504"/>
      </w:tabs>
      <w:snapToGrid w:val="0"/>
    </w:pPr>
  </w:style>
  <w:style w:type="character" w:customStyle="1" w:styleId="ab">
    <w:name w:val="フッター (文字)"/>
    <w:basedOn w:val="a0"/>
    <w:link w:val="aa"/>
    <w:uiPriority w:val="99"/>
    <w:rsid w:val="0082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F725-ACE3-4CCF-93F8-861105CF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5</Pages>
  <Words>964</Words>
  <Characters>5498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文部科学省</cp:lastModifiedBy>
  <cp:revision>14</cp:revision>
  <cp:lastPrinted>2015-02-19T10:03:00Z</cp:lastPrinted>
  <dcterms:created xsi:type="dcterms:W3CDTF">2015-01-16T05:16:00Z</dcterms:created>
  <dcterms:modified xsi:type="dcterms:W3CDTF">2015-03-24T06:38:00Z</dcterms:modified>
</cp:coreProperties>
</file>